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tblInd w:w="-106" w:type="dxa"/>
        <w:tblLook w:val="00A0" w:firstRow="1" w:lastRow="0" w:firstColumn="1" w:lastColumn="0" w:noHBand="0" w:noVBand="0"/>
      </w:tblPr>
      <w:tblGrid>
        <w:gridCol w:w="4501"/>
        <w:gridCol w:w="4961"/>
      </w:tblGrid>
      <w:tr w:rsidR="00B76632" w:rsidRPr="007857B7" w:rsidTr="00596CAB">
        <w:tc>
          <w:tcPr>
            <w:tcW w:w="4501" w:type="dxa"/>
          </w:tcPr>
          <w:p w:rsidR="00B76632" w:rsidRPr="007857B7" w:rsidRDefault="00B76632" w:rsidP="007857B7">
            <w:pPr>
              <w:spacing w:line="276" w:lineRule="auto"/>
              <w:ind w:firstLine="720"/>
              <w:jc w:val="both"/>
              <w:rPr>
                <w:sz w:val="28"/>
                <w:szCs w:val="28"/>
              </w:rPr>
            </w:pPr>
            <w:bookmarkStart w:id="0" w:name="_Toc401071246"/>
            <w:bookmarkStart w:id="1" w:name="_Toc401159036"/>
          </w:p>
        </w:tc>
        <w:tc>
          <w:tcPr>
            <w:tcW w:w="4961" w:type="dxa"/>
          </w:tcPr>
          <w:p w:rsidR="00B76632" w:rsidRPr="00961597" w:rsidRDefault="00D404F3" w:rsidP="00961597">
            <w:pPr>
              <w:shd w:val="clear" w:color="auto" w:fill="FFFFFF"/>
              <w:tabs>
                <w:tab w:val="left" w:pos="459"/>
              </w:tabs>
              <w:spacing w:line="276" w:lineRule="auto"/>
              <w:ind w:firstLine="1026"/>
            </w:pPr>
            <w:r w:rsidRPr="00961597">
              <w:t>Утверждена приказом</w:t>
            </w:r>
          </w:p>
          <w:p w:rsidR="00D404F3" w:rsidRPr="00961597" w:rsidRDefault="00D404F3" w:rsidP="00961597">
            <w:pPr>
              <w:shd w:val="clear" w:color="auto" w:fill="FFFFFF"/>
              <w:spacing w:line="276" w:lineRule="auto"/>
              <w:ind w:firstLine="1026"/>
            </w:pPr>
            <w:r w:rsidRPr="00961597">
              <w:t>Министерства образования и науки</w:t>
            </w:r>
          </w:p>
          <w:p w:rsidR="00D404F3" w:rsidRPr="00961597" w:rsidRDefault="00D404F3" w:rsidP="00961597">
            <w:pPr>
              <w:shd w:val="clear" w:color="auto" w:fill="FFFFFF"/>
              <w:spacing w:line="276" w:lineRule="auto"/>
              <w:ind w:firstLine="1026"/>
            </w:pPr>
            <w:r w:rsidRPr="00961597">
              <w:t xml:space="preserve">Мурманской области </w:t>
            </w:r>
          </w:p>
          <w:p w:rsidR="00D404F3" w:rsidRPr="00961597" w:rsidRDefault="00D404F3" w:rsidP="00961597">
            <w:pPr>
              <w:shd w:val="clear" w:color="auto" w:fill="FFFFFF"/>
              <w:spacing w:line="276" w:lineRule="auto"/>
              <w:ind w:firstLine="1026"/>
              <w:rPr>
                <w:u w:val="single"/>
              </w:rPr>
            </w:pPr>
            <w:bookmarkStart w:id="2" w:name="_GoBack"/>
            <w:r w:rsidRPr="00961597">
              <w:t xml:space="preserve">от </w:t>
            </w:r>
            <w:r w:rsidR="00E60479">
              <w:rPr>
                <w:u w:val="single"/>
              </w:rPr>
              <w:t>07.11.2016</w:t>
            </w:r>
            <w:r w:rsidR="002F7E68">
              <w:rPr>
                <w:u w:val="single"/>
              </w:rPr>
              <w:t>_</w:t>
            </w:r>
            <w:r w:rsidR="006F55C1" w:rsidRPr="00961597">
              <w:t xml:space="preserve"> № </w:t>
            </w:r>
            <w:r w:rsidR="00E60479">
              <w:rPr>
                <w:u w:val="single"/>
              </w:rPr>
              <w:t>2001</w:t>
            </w:r>
            <w:bookmarkEnd w:id="2"/>
            <w:r w:rsidR="002F7E68">
              <w:rPr>
                <w:u w:val="single"/>
              </w:rPr>
              <w:t>____</w:t>
            </w:r>
          </w:p>
          <w:p w:rsidR="00D404F3" w:rsidRPr="007857B7" w:rsidRDefault="00D404F3" w:rsidP="00961597">
            <w:pPr>
              <w:shd w:val="clear" w:color="auto" w:fill="FFFFFF"/>
              <w:spacing w:line="276" w:lineRule="auto"/>
              <w:ind w:firstLine="1026"/>
              <w:rPr>
                <w:sz w:val="28"/>
                <w:szCs w:val="28"/>
              </w:rPr>
            </w:pPr>
          </w:p>
        </w:tc>
      </w:tr>
    </w:tbl>
    <w:p w:rsidR="00B76632" w:rsidRPr="007857B7" w:rsidRDefault="006815BE" w:rsidP="007857B7">
      <w:pPr>
        <w:shd w:val="clear" w:color="auto" w:fill="FFFFFF"/>
        <w:spacing w:line="276" w:lineRule="auto"/>
        <w:jc w:val="center"/>
        <w:rPr>
          <w:b/>
          <w:sz w:val="28"/>
          <w:szCs w:val="28"/>
        </w:rPr>
      </w:pPr>
      <w:r w:rsidRPr="007857B7">
        <w:rPr>
          <w:b/>
          <w:bCs/>
          <w:color w:val="000000"/>
          <w:sz w:val="28"/>
          <w:szCs w:val="28"/>
        </w:rPr>
        <w:t>Инструкция для</w:t>
      </w:r>
      <w:r w:rsidR="00B76632" w:rsidRPr="007857B7">
        <w:rPr>
          <w:b/>
          <w:bCs/>
          <w:color w:val="000000"/>
          <w:sz w:val="28"/>
          <w:szCs w:val="28"/>
        </w:rPr>
        <w:t xml:space="preserve"> </w:t>
      </w:r>
      <w:r w:rsidRPr="007857B7">
        <w:rPr>
          <w:b/>
          <w:bCs/>
          <w:color w:val="000000"/>
          <w:sz w:val="28"/>
          <w:szCs w:val="28"/>
        </w:rPr>
        <w:t>участника итогового сочинения (изложения)</w:t>
      </w:r>
    </w:p>
    <w:p w:rsidR="00B76632" w:rsidRPr="007857B7" w:rsidRDefault="00B76632" w:rsidP="007857B7">
      <w:pPr>
        <w:pStyle w:val="a3"/>
        <w:spacing w:line="276" w:lineRule="auto"/>
        <w:jc w:val="center"/>
        <w:outlineLvl w:val="0"/>
        <w:rPr>
          <w:b/>
          <w:sz w:val="28"/>
          <w:szCs w:val="28"/>
        </w:rPr>
      </w:pPr>
    </w:p>
    <w:bookmarkEnd w:id="0"/>
    <w:bookmarkEnd w:id="1"/>
    <w:p w:rsidR="006815BE" w:rsidRPr="007857B7" w:rsidRDefault="006815BE" w:rsidP="007857B7">
      <w:pPr>
        <w:shd w:val="clear" w:color="auto" w:fill="FFFFFF"/>
        <w:spacing w:line="276" w:lineRule="auto"/>
        <w:jc w:val="center"/>
        <w:rPr>
          <w:b/>
          <w:color w:val="000000"/>
          <w:sz w:val="28"/>
          <w:szCs w:val="28"/>
        </w:rPr>
      </w:pPr>
      <w:r w:rsidRPr="007857B7">
        <w:rPr>
          <w:b/>
          <w:color w:val="000000"/>
          <w:sz w:val="28"/>
          <w:szCs w:val="28"/>
        </w:rPr>
        <w:t xml:space="preserve">1. </w:t>
      </w:r>
      <w:r w:rsidR="001B324F" w:rsidRPr="007857B7">
        <w:rPr>
          <w:b/>
          <w:color w:val="000000"/>
          <w:sz w:val="28"/>
          <w:szCs w:val="28"/>
        </w:rPr>
        <w:t xml:space="preserve"> Общие сведения </w:t>
      </w:r>
      <w:r w:rsidR="009C5A06" w:rsidRPr="007857B7">
        <w:rPr>
          <w:b/>
          <w:color w:val="000000"/>
          <w:sz w:val="28"/>
          <w:szCs w:val="28"/>
        </w:rPr>
        <w:t xml:space="preserve">об </w:t>
      </w:r>
      <w:r w:rsidRPr="007857B7">
        <w:rPr>
          <w:b/>
          <w:color w:val="000000"/>
          <w:sz w:val="28"/>
          <w:szCs w:val="28"/>
        </w:rPr>
        <w:t>итоговом сочинении (изложении)</w:t>
      </w:r>
    </w:p>
    <w:p w:rsidR="006815BE" w:rsidRPr="007857B7" w:rsidRDefault="006815BE" w:rsidP="00E2279B">
      <w:pPr>
        <w:shd w:val="clear" w:color="auto" w:fill="FFFFFF"/>
        <w:ind w:firstLine="709"/>
        <w:jc w:val="both"/>
        <w:rPr>
          <w:color w:val="000000"/>
          <w:sz w:val="28"/>
          <w:szCs w:val="28"/>
        </w:rPr>
      </w:pPr>
      <w:r w:rsidRPr="007857B7">
        <w:rPr>
          <w:color w:val="000000"/>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w:t>
      </w:r>
      <w:r w:rsidR="007A6160" w:rsidRPr="007857B7">
        <w:rPr>
          <w:color w:val="000000"/>
          <w:sz w:val="28"/>
          <w:szCs w:val="28"/>
        </w:rPr>
        <w:t xml:space="preserve"> (далее – ГИА)</w:t>
      </w:r>
      <w:r w:rsidR="00E2279B">
        <w:rPr>
          <w:color w:val="000000"/>
          <w:sz w:val="28"/>
          <w:szCs w:val="28"/>
        </w:rPr>
        <w:t xml:space="preserve"> и </w:t>
      </w:r>
      <w:r w:rsidR="00E2279B" w:rsidRPr="007857B7">
        <w:rPr>
          <w:color w:val="000000"/>
          <w:sz w:val="28"/>
          <w:szCs w:val="28"/>
        </w:rPr>
        <w:t>проводится на русском языке</w:t>
      </w:r>
      <w:r w:rsidRPr="007857B7">
        <w:rPr>
          <w:color w:val="000000"/>
          <w:sz w:val="28"/>
          <w:szCs w:val="28"/>
        </w:rPr>
        <w:t>.</w:t>
      </w:r>
    </w:p>
    <w:p w:rsidR="006815BE" w:rsidRPr="007857B7" w:rsidRDefault="00E2279B" w:rsidP="00E2279B">
      <w:pPr>
        <w:shd w:val="clear" w:color="auto" w:fill="FFFFFF"/>
        <w:ind w:firstLine="709"/>
        <w:jc w:val="both"/>
        <w:rPr>
          <w:color w:val="000000"/>
          <w:sz w:val="28"/>
          <w:szCs w:val="28"/>
        </w:rPr>
      </w:pPr>
      <w:r>
        <w:rPr>
          <w:color w:val="000000"/>
          <w:sz w:val="28"/>
          <w:szCs w:val="28"/>
        </w:rPr>
        <w:t>Р</w:t>
      </w:r>
      <w:r w:rsidRPr="007857B7">
        <w:rPr>
          <w:color w:val="000000"/>
          <w:sz w:val="28"/>
          <w:szCs w:val="28"/>
        </w:rPr>
        <w:t>езультат</w:t>
      </w:r>
      <w:r>
        <w:rPr>
          <w:color w:val="000000"/>
          <w:sz w:val="28"/>
          <w:szCs w:val="28"/>
        </w:rPr>
        <w:t>ы</w:t>
      </w:r>
      <w:r w:rsidRPr="007857B7">
        <w:rPr>
          <w:color w:val="000000"/>
          <w:sz w:val="28"/>
          <w:szCs w:val="28"/>
        </w:rPr>
        <w:t xml:space="preserve"> </w:t>
      </w:r>
      <w:r>
        <w:rPr>
          <w:color w:val="000000"/>
          <w:sz w:val="28"/>
          <w:szCs w:val="28"/>
        </w:rPr>
        <w:t>и</w:t>
      </w:r>
      <w:r w:rsidRPr="007857B7">
        <w:rPr>
          <w:color w:val="000000"/>
          <w:sz w:val="28"/>
          <w:szCs w:val="28"/>
        </w:rPr>
        <w:t>тогово</w:t>
      </w:r>
      <w:r>
        <w:rPr>
          <w:color w:val="000000"/>
          <w:sz w:val="28"/>
          <w:szCs w:val="28"/>
        </w:rPr>
        <w:t>го</w:t>
      </w:r>
      <w:r w:rsidRPr="007857B7">
        <w:rPr>
          <w:color w:val="000000"/>
          <w:sz w:val="28"/>
          <w:szCs w:val="28"/>
        </w:rPr>
        <w:t xml:space="preserve"> сочинени</w:t>
      </w:r>
      <w:r>
        <w:rPr>
          <w:color w:val="000000"/>
          <w:sz w:val="28"/>
          <w:szCs w:val="28"/>
        </w:rPr>
        <w:t>я</w:t>
      </w:r>
      <w:r w:rsidRPr="007857B7">
        <w:rPr>
          <w:color w:val="000000"/>
          <w:sz w:val="28"/>
          <w:szCs w:val="28"/>
        </w:rPr>
        <w:t xml:space="preserve"> </w:t>
      </w:r>
      <w:r w:rsidR="006815BE" w:rsidRPr="007857B7">
        <w:rPr>
          <w:color w:val="000000"/>
          <w:sz w:val="28"/>
          <w:szCs w:val="28"/>
        </w:rPr>
        <w:t>мо</w:t>
      </w:r>
      <w:r>
        <w:rPr>
          <w:color w:val="000000"/>
          <w:sz w:val="28"/>
          <w:szCs w:val="28"/>
        </w:rPr>
        <w:t>гут</w:t>
      </w:r>
      <w:r w:rsidR="006815BE" w:rsidRPr="007857B7">
        <w:rPr>
          <w:color w:val="000000"/>
          <w:sz w:val="28"/>
          <w:szCs w:val="28"/>
        </w:rPr>
        <w:t xml:space="preserve"> использова</w:t>
      </w:r>
      <w:r>
        <w:rPr>
          <w:color w:val="000000"/>
          <w:sz w:val="28"/>
          <w:szCs w:val="28"/>
        </w:rPr>
        <w:t>ться</w:t>
      </w:r>
      <w:r w:rsidR="006815BE" w:rsidRPr="007857B7">
        <w:rPr>
          <w:color w:val="000000"/>
          <w:sz w:val="28"/>
          <w:szCs w:val="28"/>
        </w:rPr>
        <w:t xml:space="preserve"> при приеме в образовательные организации высшего образования.</w:t>
      </w:r>
    </w:p>
    <w:p w:rsidR="006815BE" w:rsidRPr="007857B7" w:rsidRDefault="006815BE" w:rsidP="00E2279B">
      <w:pPr>
        <w:shd w:val="clear" w:color="auto" w:fill="FFFFFF"/>
        <w:ind w:firstLine="709"/>
        <w:jc w:val="both"/>
        <w:rPr>
          <w:color w:val="000000"/>
          <w:sz w:val="28"/>
          <w:szCs w:val="28"/>
        </w:rPr>
      </w:pPr>
      <w:r w:rsidRPr="007857B7">
        <w:rPr>
          <w:color w:val="000000"/>
          <w:sz w:val="28"/>
          <w:szCs w:val="28"/>
        </w:rPr>
        <w:t>Результатом итогового сочинения (изложения) является «зачет» или «незачет».</w:t>
      </w:r>
    </w:p>
    <w:p w:rsidR="006815BE" w:rsidRPr="007857B7" w:rsidRDefault="001B324F" w:rsidP="00E2279B">
      <w:pPr>
        <w:shd w:val="clear" w:color="auto" w:fill="FFFFFF"/>
        <w:ind w:firstLine="720"/>
        <w:jc w:val="both"/>
        <w:rPr>
          <w:color w:val="000000"/>
          <w:sz w:val="28"/>
          <w:szCs w:val="28"/>
          <w:u w:val="single"/>
        </w:rPr>
      </w:pPr>
      <w:r w:rsidRPr="007857B7">
        <w:rPr>
          <w:color w:val="000000"/>
          <w:sz w:val="28"/>
          <w:szCs w:val="28"/>
          <w:u w:val="single"/>
        </w:rPr>
        <w:t xml:space="preserve">1.1. </w:t>
      </w:r>
      <w:r w:rsidR="00B53F11" w:rsidRPr="007857B7">
        <w:rPr>
          <w:color w:val="000000"/>
          <w:sz w:val="28"/>
          <w:szCs w:val="28"/>
          <w:u w:val="single"/>
        </w:rPr>
        <w:t>Категории у</w:t>
      </w:r>
      <w:r w:rsidRPr="007857B7">
        <w:rPr>
          <w:color w:val="000000"/>
          <w:sz w:val="28"/>
          <w:szCs w:val="28"/>
          <w:u w:val="single"/>
        </w:rPr>
        <w:t>частник</w:t>
      </w:r>
      <w:r w:rsidR="00B53F11" w:rsidRPr="007857B7">
        <w:rPr>
          <w:color w:val="000000"/>
          <w:sz w:val="28"/>
          <w:szCs w:val="28"/>
          <w:u w:val="single"/>
        </w:rPr>
        <w:t>ов</w:t>
      </w:r>
      <w:r w:rsidRPr="007857B7">
        <w:rPr>
          <w:color w:val="000000"/>
          <w:sz w:val="28"/>
          <w:szCs w:val="28"/>
          <w:u w:val="single"/>
        </w:rPr>
        <w:t xml:space="preserve"> итогового сочинения (изложения)</w:t>
      </w:r>
    </w:p>
    <w:p w:rsidR="006F55C1" w:rsidRPr="007857B7" w:rsidRDefault="00780C94" w:rsidP="00E2279B">
      <w:pPr>
        <w:shd w:val="clear" w:color="auto" w:fill="FFFFFF"/>
        <w:ind w:firstLine="709"/>
        <w:jc w:val="both"/>
        <w:rPr>
          <w:color w:val="000000"/>
          <w:sz w:val="28"/>
          <w:szCs w:val="28"/>
        </w:rPr>
      </w:pPr>
      <w:r w:rsidRPr="007857B7">
        <w:rPr>
          <w:color w:val="000000"/>
          <w:sz w:val="28"/>
          <w:szCs w:val="28"/>
        </w:rPr>
        <w:t xml:space="preserve">1.1.1. </w:t>
      </w:r>
      <w:r w:rsidR="006F55C1" w:rsidRPr="007857B7">
        <w:rPr>
          <w:color w:val="000000"/>
          <w:sz w:val="28"/>
          <w:szCs w:val="28"/>
        </w:rPr>
        <w:t xml:space="preserve">Итоговое сочинение (изложение) как условие допуска к ГИА проводится для </w:t>
      </w:r>
      <w:r w:rsidR="00120FF0" w:rsidRPr="007857B7">
        <w:rPr>
          <w:sz w:val="28"/>
          <w:szCs w:val="28"/>
        </w:rPr>
        <w:t xml:space="preserve">обучающихся </w:t>
      </w:r>
      <w:r w:rsidR="00120FF0" w:rsidRPr="007857B7">
        <w:rPr>
          <w:sz w:val="28"/>
          <w:szCs w:val="28"/>
          <w:lang w:val="en-US"/>
        </w:rPr>
        <w:t>XI</w:t>
      </w:r>
      <w:r w:rsidR="00120FF0" w:rsidRPr="007857B7">
        <w:rPr>
          <w:sz w:val="28"/>
          <w:szCs w:val="28"/>
        </w:rPr>
        <w:t xml:space="preserve"> (</w:t>
      </w:r>
      <w:r w:rsidR="00120FF0" w:rsidRPr="007857B7">
        <w:rPr>
          <w:sz w:val="28"/>
          <w:szCs w:val="28"/>
          <w:lang w:val="en-US"/>
        </w:rPr>
        <w:t>XII</w:t>
      </w:r>
      <w:r w:rsidR="00120FF0" w:rsidRPr="007857B7">
        <w:rPr>
          <w:sz w:val="28"/>
          <w:szCs w:val="28"/>
        </w:rPr>
        <w:t>) классов</w:t>
      </w:r>
      <w:r w:rsidR="006F55C1" w:rsidRPr="007857B7">
        <w:rPr>
          <w:color w:val="000000"/>
          <w:sz w:val="28"/>
          <w:szCs w:val="28"/>
        </w:rPr>
        <w:t>, в том числе для</w:t>
      </w:r>
    </w:p>
    <w:p w:rsidR="006F55C1" w:rsidRPr="007857B7" w:rsidRDefault="00120FF0" w:rsidP="00E2279B">
      <w:pPr>
        <w:shd w:val="clear" w:color="auto" w:fill="FFFFFF"/>
        <w:ind w:firstLine="709"/>
        <w:jc w:val="both"/>
        <w:rPr>
          <w:color w:val="000000"/>
          <w:sz w:val="28"/>
          <w:szCs w:val="28"/>
        </w:rPr>
      </w:pPr>
      <w:r w:rsidRPr="007857B7">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r w:rsidR="006F55C1" w:rsidRPr="007857B7">
        <w:rPr>
          <w:color w:val="000000"/>
          <w:sz w:val="28"/>
          <w:szCs w:val="28"/>
        </w:rPr>
        <w:t>;</w:t>
      </w:r>
    </w:p>
    <w:p w:rsidR="006F55C1" w:rsidRPr="007857B7" w:rsidRDefault="00120FF0" w:rsidP="00E2279B">
      <w:pPr>
        <w:shd w:val="clear" w:color="auto" w:fill="FFFFFF"/>
        <w:ind w:firstLine="709"/>
        <w:jc w:val="both"/>
        <w:rPr>
          <w:sz w:val="28"/>
          <w:szCs w:val="28"/>
        </w:rPr>
      </w:pPr>
      <w:r w:rsidRPr="007857B7">
        <w:rPr>
          <w:sz w:val="28"/>
          <w:szCs w:val="28"/>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r w:rsidR="006F55C1" w:rsidRPr="007857B7">
        <w:rPr>
          <w:color w:val="000000"/>
          <w:sz w:val="28"/>
          <w:szCs w:val="28"/>
        </w:rPr>
        <w:t>;</w:t>
      </w:r>
    </w:p>
    <w:p w:rsidR="006F55C1" w:rsidRPr="007857B7" w:rsidRDefault="00120FF0" w:rsidP="00E2279B">
      <w:pPr>
        <w:shd w:val="clear" w:color="auto" w:fill="FFFFFF"/>
        <w:ind w:firstLine="709"/>
        <w:jc w:val="both"/>
        <w:rPr>
          <w:color w:val="000000"/>
          <w:sz w:val="28"/>
          <w:szCs w:val="28"/>
        </w:rPr>
      </w:pPr>
      <w:r w:rsidRPr="007857B7">
        <w:rPr>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006F55C1" w:rsidRPr="007857B7">
        <w:rPr>
          <w:color w:val="000000"/>
          <w:sz w:val="28"/>
          <w:szCs w:val="28"/>
        </w:rPr>
        <w:t>;</w:t>
      </w:r>
    </w:p>
    <w:p w:rsidR="006F55C1" w:rsidRPr="007857B7" w:rsidRDefault="00120FF0" w:rsidP="00E2279B">
      <w:pPr>
        <w:shd w:val="clear" w:color="auto" w:fill="FFFFFF"/>
        <w:ind w:firstLine="709"/>
        <w:jc w:val="both"/>
        <w:rPr>
          <w:color w:val="000000"/>
          <w:sz w:val="28"/>
          <w:szCs w:val="28"/>
        </w:rPr>
      </w:pPr>
      <w:r w:rsidRPr="007857B7">
        <w:rPr>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r w:rsidR="006F55C1" w:rsidRPr="007857B7">
        <w:rPr>
          <w:color w:val="000000"/>
          <w:sz w:val="28"/>
          <w:szCs w:val="28"/>
        </w:rPr>
        <w:t>.</w:t>
      </w:r>
    </w:p>
    <w:p w:rsidR="006F55C1" w:rsidRPr="007857B7" w:rsidRDefault="00780C94" w:rsidP="00E2279B">
      <w:pPr>
        <w:shd w:val="clear" w:color="auto" w:fill="FFFFFF"/>
        <w:ind w:firstLine="709"/>
        <w:jc w:val="both"/>
        <w:rPr>
          <w:color w:val="000000"/>
          <w:sz w:val="28"/>
          <w:szCs w:val="28"/>
        </w:rPr>
      </w:pPr>
      <w:r w:rsidRPr="007857B7">
        <w:rPr>
          <w:color w:val="000000"/>
          <w:sz w:val="28"/>
          <w:szCs w:val="28"/>
        </w:rPr>
        <w:t xml:space="preserve">1.1.2. </w:t>
      </w:r>
      <w:r w:rsidR="006F55C1" w:rsidRPr="007857B7">
        <w:rPr>
          <w:color w:val="000000"/>
          <w:sz w:val="28"/>
          <w:szCs w:val="28"/>
        </w:rPr>
        <w:t>Итоговое сочинение в целях использования его результатов при приеме</w:t>
      </w:r>
      <w:r w:rsidR="00120FF0" w:rsidRPr="007857B7">
        <w:rPr>
          <w:sz w:val="28"/>
          <w:szCs w:val="28"/>
        </w:rPr>
        <w:t xml:space="preserve"> на обучение по программам бакалавриата и специалитета</w:t>
      </w:r>
      <w:r w:rsidR="006F55C1" w:rsidRPr="007857B7">
        <w:rPr>
          <w:color w:val="000000"/>
          <w:sz w:val="28"/>
          <w:szCs w:val="28"/>
        </w:rPr>
        <w:t xml:space="preserve"> в образовательные организации высшего образования по желанию также может проводиться для</w:t>
      </w:r>
    </w:p>
    <w:p w:rsidR="006F55C1" w:rsidRPr="007857B7" w:rsidRDefault="00120FF0" w:rsidP="00E2279B">
      <w:pPr>
        <w:shd w:val="clear" w:color="auto" w:fill="FFFFFF"/>
        <w:ind w:firstLine="709"/>
        <w:jc w:val="both"/>
        <w:rPr>
          <w:color w:val="000000"/>
          <w:sz w:val="28"/>
          <w:szCs w:val="28"/>
        </w:rPr>
      </w:pPr>
      <w:r w:rsidRPr="007857B7">
        <w:rPr>
          <w:sz w:val="28"/>
          <w:szCs w:val="28"/>
        </w:rPr>
        <w:t xml:space="preserve">лиц, освоивших образовательные программы среднего общего образования в предыдущие годы и имеющих документ об образовании, </w:t>
      </w:r>
      <w:r w:rsidRPr="007857B7">
        <w:rPr>
          <w:sz w:val="28"/>
          <w:szCs w:val="28"/>
        </w:rPr>
        <w:lastRenderedPageBreak/>
        <w:t>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6F55C1" w:rsidRPr="007857B7">
        <w:rPr>
          <w:color w:val="000000"/>
          <w:sz w:val="28"/>
          <w:szCs w:val="28"/>
        </w:rPr>
        <w:t>;</w:t>
      </w:r>
    </w:p>
    <w:p w:rsidR="006F55C1" w:rsidRPr="007857B7" w:rsidRDefault="00120FF0" w:rsidP="00E2279B">
      <w:pPr>
        <w:shd w:val="clear" w:color="auto" w:fill="FFFFFF"/>
        <w:ind w:firstLine="709"/>
        <w:jc w:val="both"/>
        <w:rPr>
          <w:color w:val="000000"/>
          <w:sz w:val="28"/>
          <w:szCs w:val="28"/>
        </w:rPr>
      </w:pPr>
      <w:r w:rsidRPr="007857B7">
        <w:rPr>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r w:rsidR="006F55C1" w:rsidRPr="007857B7">
        <w:rPr>
          <w:color w:val="000000"/>
          <w:sz w:val="28"/>
          <w:szCs w:val="28"/>
        </w:rPr>
        <w:t>;</w:t>
      </w:r>
    </w:p>
    <w:p w:rsidR="006F55C1" w:rsidRPr="007857B7" w:rsidRDefault="00120FF0" w:rsidP="00E2279B">
      <w:pPr>
        <w:shd w:val="clear" w:color="auto" w:fill="FFFFFF"/>
        <w:ind w:firstLine="709"/>
        <w:jc w:val="both"/>
        <w:rPr>
          <w:color w:val="000000"/>
          <w:sz w:val="28"/>
          <w:szCs w:val="28"/>
        </w:rPr>
      </w:pPr>
      <w:r w:rsidRPr="007857B7">
        <w:rPr>
          <w:sz w:val="28"/>
          <w:szCs w:val="28"/>
        </w:rPr>
        <w:t>лиц, обучающихся по образовательным программам среднего профессионального образования</w:t>
      </w:r>
      <w:r w:rsidR="006F55C1" w:rsidRPr="007857B7">
        <w:rPr>
          <w:color w:val="000000"/>
          <w:sz w:val="28"/>
          <w:szCs w:val="28"/>
        </w:rPr>
        <w:t>;</w:t>
      </w:r>
    </w:p>
    <w:p w:rsidR="006F55C1" w:rsidRPr="007857B7" w:rsidRDefault="00120FF0" w:rsidP="00E2279B">
      <w:pPr>
        <w:shd w:val="clear" w:color="auto" w:fill="FFFFFF"/>
        <w:ind w:firstLine="709"/>
        <w:jc w:val="both"/>
        <w:rPr>
          <w:color w:val="000000"/>
          <w:sz w:val="28"/>
          <w:szCs w:val="28"/>
        </w:rPr>
      </w:pPr>
      <w:r w:rsidRPr="007857B7">
        <w:rPr>
          <w:sz w:val="28"/>
          <w:szCs w:val="28"/>
        </w:rPr>
        <w:t>лиц, получающих среднее общее образование в иностранных образовательных организациях</w:t>
      </w:r>
      <w:r w:rsidR="006F55C1" w:rsidRPr="007857B7">
        <w:rPr>
          <w:color w:val="000000"/>
          <w:sz w:val="28"/>
          <w:szCs w:val="28"/>
        </w:rPr>
        <w:t xml:space="preserve">; </w:t>
      </w:r>
    </w:p>
    <w:p w:rsidR="006F55C1" w:rsidRPr="007857B7" w:rsidRDefault="00120FF0" w:rsidP="00E2279B">
      <w:pPr>
        <w:shd w:val="clear" w:color="auto" w:fill="FFFFFF"/>
        <w:ind w:firstLine="709"/>
        <w:jc w:val="both"/>
        <w:rPr>
          <w:color w:val="000000"/>
          <w:sz w:val="28"/>
          <w:szCs w:val="28"/>
        </w:rPr>
      </w:pPr>
      <w:r w:rsidRPr="007857B7">
        <w:rPr>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r w:rsidR="006F55C1" w:rsidRPr="007857B7">
        <w:rPr>
          <w:color w:val="000000"/>
          <w:sz w:val="28"/>
          <w:szCs w:val="28"/>
        </w:rPr>
        <w:t>.</w:t>
      </w:r>
    </w:p>
    <w:p w:rsidR="006F55C1" w:rsidRPr="007857B7" w:rsidRDefault="006F55C1" w:rsidP="00E2279B">
      <w:pPr>
        <w:shd w:val="clear" w:color="auto" w:fill="FFFFFF"/>
        <w:ind w:firstLine="709"/>
        <w:jc w:val="both"/>
        <w:rPr>
          <w:color w:val="000000"/>
          <w:sz w:val="28"/>
          <w:szCs w:val="28"/>
        </w:rPr>
      </w:pPr>
      <w:r w:rsidRPr="007857B7">
        <w:rPr>
          <w:color w:val="000000"/>
          <w:sz w:val="28"/>
          <w:szCs w:val="28"/>
        </w:rPr>
        <w:t>Изложение вправе писать следующие категории лиц:</w:t>
      </w:r>
    </w:p>
    <w:p w:rsidR="006F55C1" w:rsidRPr="007857B7" w:rsidRDefault="00842F75" w:rsidP="00E2279B">
      <w:pPr>
        <w:shd w:val="clear" w:color="auto" w:fill="FFFFFF"/>
        <w:ind w:firstLine="709"/>
        <w:jc w:val="both"/>
        <w:rPr>
          <w:color w:val="000000"/>
          <w:sz w:val="28"/>
          <w:szCs w:val="28"/>
        </w:rPr>
      </w:pPr>
      <w:r w:rsidRPr="007857B7">
        <w:rPr>
          <w:color w:val="000000"/>
          <w:sz w:val="28"/>
          <w:szCs w:val="28"/>
        </w:rPr>
        <w:t xml:space="preserve">– </w:t>
      </w:r>
      <w:r w:rsidR="00120FF0" w:rsidRPr="007857B7">
        <w:rPr>
          <w:sz w:val="28"/>
          <w:szCs w:val="28"/>
        </w:rPr>
        <w:t>обучающиеся с ограниченными возможностями здоровья или дети-инвалиды и инвалиды</w:t>
      </w:r>
      <w:r w:rsidR="006F55C1" w:rsidRPr="007857B7">
        <w:rPr>
          <w:color w:val="000000"/>
          <w:sz w:val="28"/>
          <w:szCs w:val="28"/>
        </w:rPr>
        <w:t>;</w:t>
      </w:r>
    </w:p>
    <w:p w:rsidR="006F55C1" w:rsidRPr="007857B7" w:rsidRDefault="00842F75" w:rsidP="00E2279B">
      <w:pPr>
        <w:shd w:val="clear" w:color="auto" w:fill="FFFFFF"/>
        <w:ind w:firstLine="709"/>
        <w:jc w:val="both"/>
        <w:rPr>
          <w:color w:val="000000"/>
          <w:sz w:val="28"/>
          <w:szCs w:val="28"/>
        </w:rPr>
      </w:pPr>
      <w:r w:rsidRPr="007857B7">
        <w:rPr>
          <w:color w:val="000000"/>
          <w:sz w:val="28"/>
          <w:szCs w:val="28"/>
        </w:rPr>
        <w:t xml:space="preserve">– </w:t>
      </w:r>
      <w:r w:rsidR="00120FF0" w:rsidRPr="007857B7">
        <w:rPr>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006F55C1" w:rsidRPr="007857B7">
        <w:rPr>
          <w:color w:val="000000"/>
          <w:sz w:val="28"/>
          <w:szCs w:val="28"/>
        </w:rPr>
        <w:t>;</w:t>
      </w:r>
    </w:p>
    <w:p w:rsidR="006F55C1" w:rsidRPr="007857B7" w:rsidRDefault="00842F75" w:rsidP="00E2279B">
      <w:pPr>
        <w:shd w:val="clear" w:color="auto" w:fill="FFFFFF"/>
        <w:ind w:firstLine="709"/>
        <w:jc w:val="both"/>
        <w:rPr>
          <w:color w:val="000000"/>
          <w:sz w:val="28"/>
          <w:szCs w:val="28"/>
        </w:rPr>
      </w:pPr>
      <w:r w:rsidRPr="007857B7">
        <w:rPr>
          <w:color w:val="000000"/>
          <w:sz w:val="28"/>
          <w:szCs w:val="28"/>
        </w:rPr>
        <w:t xml:space="preserve">– </w:t>
      </w:r>
      <w:r w:rsidR="00120FF0" w:rsidRPr="007857B7">
        <w:rPr>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r w:rsidR="006F55C1" w:rsidRPr="007857B7">
        <w:rPr>
          <w:color w:val="000000"/>
          <w:sz w:val="28"/>
          <w:szCs w:val="28"/>
        </w:rPr>
        <w:t xml:space="preserve">. </w:t>
      </w:r>
    </w:p>
    <w:p w:rsidR="006815BE" w:rsidRPr="007857B7" w:rsidRDefault="001B324F" w:rsidP="00E2279B">
      <w:pPr>
        <w:shd w:val="clear" w:color="auto" w:fill="FFFFFF"/>
        <w:ind w:firstLine="720"/>
        <w:jc w:val="both"/>
        <w:rPr>
          <w:color w:val="000000"/>
          <w:sz w:val="28"/>
          <w:szCs w:val="28"/>
          <w:u w:val="single"/>
        </w:rPr>
      </w:pPr>
      <w:r w:rsidRPr="007857B7">
        <w:rPr>
          <w:color w:val="000000"/>
          <w:sz w:val="28"/>
          <w:szCs w:val="28"/>
          <w:u w:val="single"/>
        </w:rPr>
        <w:t>1.2. Регистрация на итоговое сочинение (изложение)</w:t>
      </w:r>
    </w:p>
    <w:p w:rsidR="006815BE" w:rsidRPr="007857B7" w:rsidRDefault="006815BE" w:rsidP="00E2279B">
      <w:pPr>
        <w:shd w:val="clear" w:color="auto" w:fill="FFFFFF"/>
        <w:ind w:firstLine="709"/>
        <w:jc w:val="both"/>
        <w:rPr>
          <w:color w:val="000000"/>
          <w:sz w:val="28"/>
          <w:szCs w:val="28"/>
        </w:rPr>
      </w:pPr>
      <w:r w:rsidRPr="007857B7">
        <w:rPr>
          <w:color w:val="000000"/>
          <w:sz w:val="28"/>
          <w:szCs w:val="28"/>
        </w:rPr>
        <w:t xml:space="preserve">Для участия в итоговом сочинении (изложении) </w:t>
      </w:r>
      <w:r w:rsidR="00120FF0" w:rsidRPr="007857B7">
        <w:rPr>
          <w:color w:val="000000"/>
          <w:sz w:val="28"/>
          <w:szCs w:val="28"/>
        </w:rPr>
        <w:t>участникам</w:t>
      </w:r>
      <w:r w:rsidRPr="007857B7">
        <w:rPr>
          <w:color w:val="000000"/>
          <w:sz w:val="28"/>
          <w:szCs w:val="28"/>
        </w:rPr>
        <w:t xml:space="preserve"> необход</w:t>
      </w:r>
      <w:r w:rsidR="009C5A06" w:rsidRPr="007857B7">
        <w:rPr>
          <w:color w:val="000000"/>
          <w:sz w:val="28"/>
          <w:szCs w:val="28"/>
        </w:rPr>
        <w:t>имо подать заявление не позднее</w:t>
      </w:r>
      <w:r w:rsidRPr="007857B7">
        <w:rPr>
          <w:color w:val="000000"/>
          <w:sz w:val="28"/>
          <w:szCs w:val="28"/>
        </w:rPr>
        <w:t xml:space="preserve"> чем за 2 недели до начала проведения итогового сочинения (изложения). </w:t>
      </w:r>
    </w:p>
    <w:p w:rsidR="00596CAB" w:rsidRPr="007857B7" w:rsidRDefault="00596CAB" w:rsidP="00E2279B">
      <w:pPr>
        <w:shd w:val="clear" w:color="auto" w:fill="FFFFFF"/>
        <w:ind w:firstLine="709"/>
        <w:jc w:val="both"/>
        <w:rPr>
          <w:color w:val="000000"/>
          <w:sz w:val="28"/>
          <w:szCs w:val="28"/>
        </w:rPr>
      </w:pPr>
      <w:r w:rsidRPr="007857B7">
        <w:rPr>
          <w:color w:val="000000"/>
          <w:sz w:val="28"/>
          <w:szCs w:val="28"/>
        </w:rPr>
        <w:t>В 201</w:t>
      </w:r>
      <w:r w:rsidR="00120FF0" w:rsidRPr="007857B7">
        <w:rPr>
          <w:color w:val="000000"/>
          <w:sz w:val="28"/>
          <w:szCs w:val="28"/>
        </w:rPr>
        <w:t>6</w:t>
      </w:r>
      <w:r w:rsidRPr="007857B7">
        <w:rPr>
          <w:color w:val="000000"/>
          <w:sz w:val="28"/>
          <w:szCs w:val="28"/>
        </w:rPr>
        <w:t>/</w:t>
      </w:r>
      <w:r w:rsidR="006815BE" w:rsidRPr="007857B7">
        <w:rPr>
          <w:color w:val="000000"/>
          <w:sz w:val="28"/>
          <w:szCs w:val="28"/>
        </w:rPr>
        <w:t>201</w:t>
      </w:r>
      <w:r w:rsidR="00120FF0" w:rsidRPr="007857B7">
        <w:rPr>
          <w:color w:val="000000"/>
          <w:sz w:val="28"/>
          <w:szCs w:val="28"/>
        </w:rPr>
        <w:t>7</w:t>
      </w:r>
      <w:r w:rsidR="006815BE" w:rsidRPr="007857B7">
        <w:rPr>
          <w:color w:val="000000"/>
          <w:sz w:val="28"/>
          <w:szCs w:val="28"/>
        </w:rPr>
        <w:t xml:space="preserve"> учебном году итоговое сочинение (изложение) проводится</w:t>
      </w:r>
      <w:r w:rsidRPr="007857B7">
        <w:rPr>
          <w:color w:val="000000"/>
          <w:sz w:val="28"/>
          <w:szCs w:val="28"/>
        </w:rPr>
        <w:t>:</w:t>
      </w:r>
    </w:p>
    <w:p w:rsidR="00596CAB" w:rsidRPr="007857B7" w:rsidRDefault="00842F75" w:rsidP="00E2279B">
      <w:pPr>
        <w:shd w:val="clear" w:color="auto" w:fill="FFFFFF"/>
        <w:ind w:firstLine="709"/>
        <w:jc w:val="both"/>
        <w:rPr>
          <w:color w:val="000000"/>
          <w:sz w:val="28"/>
          <w:szCs w:val="28"/>
        </w:rPr>
      </w:pPr>
      <w:r w:rsidRPr="007857B7">
        <w:rPr>
          <w:color w:val="000000"/>
          <w:sz w:val="28"/>
          <w:szCs w:val="28"/>
        </w:rPr>
        <w:t xml:space="preserve">– </w:t>
      </w:r>
      <w:r w:rsidR="00120FF0" w:rsidRPr="007857B7">
        <w:rPr>
          <w:color w:val="000000"/>
          <w:sz w:val="28"/>
          <w:szCs w:val="28"/>
        </w:rPr>
        <w:t>7</w:t>
      </w:r>
      <w:r w:rsidR="00596CAB" w:rsidRPr="007857B7">
        <w:rPr>
          <w:color w:val="000000"/>
          <w:sz w:val="28"/>
          <w:szCs w:val="28"/>
        </w:rPr>
        <w:t xml:space="preserve"> декабря 201</w:t>
      </w:r>
      <w:r w:rsidR="00120FF0" w:rsidRPr="007857B7">
        <w:rPr>
          <w:color w:val="000000"/>
          <w:sz w:val="28"/>
          <w:szCs w:val="28"/>
        </w:rPr>
        <w:t>6</w:t>
      </w:r>
      <w:r w:rsidR="00596CAB" w:rsidRPr="007857B7">
        <w:rPr>
          <w:color w:val="000000"/>
          <w:sz w:val="28"/>
          <w:szCs w:val="28"/>
        </w:rPr>
        <w:t xml:space="preserve"> года;</w:t>
      </w:r>
    </w:p>
    <w:p w:rsidR="00B54FCB" w:rsidRDefault="00842F75" w:rsidP="00E2279B">
      <w:pPr>
        <w:shd w:val="clear" w:color="auto" w:fill="FFFFFF"/>
        <w:tabs>
          <w:tab w:val="left" w:pos="1134"/>
        </w:tabs>
        <w:ind w:firstLine="709"/>
        <w:jc w:val="both"/>
        <w:rPr>
          <w:color w:val="000000"/>
          <w:sz w:val="28"/>
          <w:szCs w:val="28"/>
        </w:rPr>
      </w:pPr>
      <w:r w:rsidRPr="007857B7">
        <w:rPr>
          <w:color w:val="000000"/>
          <w:sz w:val="28"/>
          <w:szCs w:val="28"/>
        </w:rPr>
        <w:t xml:space="preserve">– </w:t>
      </w:r>
      <w:r w:rsidR="00120FF0" w:rsidRPr="007857B7">
        <w:rPr>
          <w:color w:val="000000"/>
          <w:sz w:val="28"/>
          <w:szCs w:val="28"/>
        </w:rPr>
        <w:t>1</w:t>
      </w:r>
      <w:r w:rsidR="00702917" w:rsidRPr="007857B7">
        <w:rPr>
          <w:color w:val="000000"/>
          <w:sz w:val="28"/>
          <w:szCs w:val="28"/>
        </w:rPr>
        <w:t xml:space="preserve"> февраля </w:t>
      </w:r>
      <w:r w:rsidR="00B54FCB">
        <w:rPr>
          <w:color w:val="000000"/>
          <w:sz w:val="28"/>
          <w:szCs w:val="28"/>
        </w:rPr>
        <w:t>2017 года;</w:t>
      </w:r>
    </w:p>
    <w:p w:rsidR="00702917" w:rsidRPr="007857B7" w:rsidRDefault="00B54FCB" w:rsidP="00E2279B">
      <w:pPr>
        <w:shd w:val="clear" w:color="auto" w:fill="FFFFFF"/>
        <w:tabs>
          <w:tab w:val="left" w:pos="1134"/>
        </w:tabs>
        <w:ind w:firstLine="709"/>
        <w:jc w:val="both"/>
        <w:rPr>
          <w:color w:val="000000"/>
          <w:sz w:val="28"/>
          <w:szCs w:val="28"/>
        </w:rPr>
      </w:pPr>
      <w:r w:rsidRPr="007857B7">
        <w:rPr>
          <w:color w:val="000000"/>
          <w:sz w:val="28"/>
          <w:szCs w:val="28"/>
        </w:rPr>
        <w:t>–</w:t>
      </w:r>
      <w:r>
        <w:rPr>
          <w:color w:val="000000"/>
          <w:sz w:val="28"/>
          <w:szCs w:val="28"/>
        </w:rPr>
        <w:t xml:space="preserve"> </w:t>
      </w:r>
      <w:r w:rsidR="00120FF0" w:rsidRPr="007857B7">
        <w:rPr>
          <w:color w:val="000000"/>
          <w:sz w:val="28"/>
          <w:szCs w:val="28"/>
        </w:rPr>
        <w:t>3</w:t>
      </w:r>
      <w:r w:rsidR="00702917" w:rsidRPr="007857B7">
        <w:rPr>
          <w:color w:val="000000"/>
          <w:sz w:val="28"/>
          <w:szCs w:val="28"/>
        </w:rPr>
        <w:t xml:space="preserve"> мая 201</w:t>
      </w:r>
      <w:r w:rsidR="00120FF0" w:rsidRPr="007857B7">
        <w:rPr>
          <w:color w:val="000000"/>
          <w:sz w:val="28"/>
          <w:szCs w:val="28"/>
        </w:rPr>
        <w:t>7</w:t>
      </w:r>
      <w:r w:rsidR="00702917" w:rsidRPr="007857B7">
        <w:rPr>
          <w:color w:val="000000"/>
          <w:sz w:val="28"/>
          <w:szCs w:val="28"/>
        </w:rPr>
        <w:t xml:space="preserve"> года.</w:t>
      </w:r>
    </w:p>
    <w:p w:rsidR="00780C94" w:rsidRPr="007857B7" w:rsidRDefault="00780C94" w:rsidP="00E2279B">
      <w:pPr>
        <w:widowControl w:val="0"/>
        <w:ind w:firstLine="709"/>
        <w:contextualSpacing/>
        <w:jc w:val="both"/>
        <w:rPr>
          <w:rFonts w:eastAsia="Calibri"/>
          <w:sz w:val="28"/>
          <w:szCs w:val="28"/>
        </w:rPr>
      </w:pPr>
      <w:r w:rsidRPr="007857B7">
        <w:rPr>
          <w:rFonts w:eastAsia="Calibri"/>
          <w:sz w:val="28"/>
          <w:szCs w:val="28"/>
        </w:rPr>
        <w:t xml:space="preserve">Повторно к написанию итогового сочинения (изложения) в дополнительные </w:t>
      </w:r>
      <w:r w:rsidR="00001A2A">
        <w:rPr>
          <w:rFonts w:eastAsia="Calibri"/>
          <w:sz w:val="28"/>
          <w:szCs w:val="28"/>
        </w:rPr>
        <w:t xml:space="preserve">сроки </w:t>
      </w:r>
      <w:r w:rsidRPr="007857B7">
        <w:rPr>
          <w:rFonts w:eastAsia="Calibri"/>
          <w:sz w:val="28"/>
          <w:szCs w:val="28"/>
        </w:rPr>
        <w:t>в текущем учебном году допускаются:</w:t>
      </w:r>
    </w:p>
    <w:p w:rsidR="00780C94" w:rsidRPr="007857B7" w:rsidRDefault="00B54FCB" w:rsidP="00E2279B">
      <w:pPr>
        <w:widowControl w:val="0"/>
        <w:ind w:firstLine="709"/>
        <w:contextualSpacing/>
        <w:jc w:val="both"/>
        <w:rPr>
          <w:rFonts w:eastAsia="Calibri"/>
          <w:sz w:val="28"/>
          <w:szCs w:val="28"/>
        </w:rPr>
      </w:pPr>
      <w:r>
        <w:rPr>
          <w:rFonts w:eastAsia="Calibri"/>
          <w:sz w:val="28"/>
          <w:szCs w:val="28"/>
        </w:rPr>
        <w:t xml:space="preserve"> </w:t>
      </w:r>
      <w:r w:rsidRPr="007857B7">
        <w:rPr>
          <w:color w:val="000000"/>
          <w:sz w:val="28"/>
          <w:szCs w:val="28"/>
        </w:rPr>
        <w:t>–</w:t>
      </w:r>
      <w:r>
        <w:rPr>
          <w:color w:val="000000"/>
          <w:sz w:val="28"/>
          <w:szCs w:val="28"/>
        </w:rPr>
        <w:t xml:space="preserve"> </w:t>
      </w:r>
      <w:r>
        <w:rPr>
          <w:rFonts w:eastAsia="Calibri"/>
          <w:sz w:val="28"/>
          <w:szCs w:val="28"/>
        </w:rPr>
        <w:t>о</w:t>
      </w:r>
      <w:r w:rsidR="00780C94" w:rsidRPr="007857B7">
        <w:rPr>
          <w:rFonts w:eastAsia="Calibri"/>
          <w:sz w:val="28"/>
          <w:szCs w:val="28"/>
        </w:rPr>
        <w:t>бучающиеся, получившие по итоговому сочинению (изложению) неудовлетворительный результат («незачет»);</w:t>
      </w:r>
    </w:p>
    <w:p w:rsidR="00780C94" w:rsidRPr="007857B7" w:rsidRDefault="00B54FCB" w:rsidP="00E2279B">
      <w:pPr>
        <w:widowControl w:val="0"/>
        <w:ind w:firstLine="709"/>
        <w:contextualSpacing/>
        <w:jc w:val="both"/>
        <w:rPr>
          <w:rFonts w:eastAsia="Calibri"/>
          <w:sz w:val="28"/>
          <w:szCs w:val="28"/>
        </w:rPr>
      </w:pPr>
      <w:r w:rsidRPr="007857B7">
        <w:rPr>
          <w:color w:val="000000"/>
          <w:sz w:val="28"/>
          <w:szCs w:val="28"/>
        </w:rPr>
        <w:t>–</w:t>
      </w:r>
      <w:r>
        <w:rPr>
          <w:color w:val="000000"/>
          <w:sz w:val="28"/>
          <w:szCs w:val="28"/>
        </w:rPr>
        <w:t xml:space="preserve"> </w:t>
      </w:r>
      <w:r w:rsidR="00780C94" w:rsidRPr="007857B7">
        <w:rPr>
          <w:rFonts w:eastAsia="Calibri"/>
          <w:sz w:val="28"/>
          <w:szCs w:val="28"/>
        </w:rPr>
        <w:t xml:space="preserve">обучающиеся и </w:t>
      </w:r>
      <w:r>
        <w:rPr>
          <w:rFonts w:eastAsia="Calibri"/>
          <w:sz w:val="28"/>
          <w:szCs w:val="28"/>
        </w:rPr>
        <w:t>выпускники прошлых лет</w:t>
      </w:r>
      <w:r w:rsidR="00780C94" w:rsidRPr="007857B7">
        <w:rPr>
          <w:rFonts w:eastAsia="Calibri"/>
          <w:sz w:val="28"/>
          <w:szCs w:val="28"/>
        </w:rPr>
        <w:t>, не явившиеся на итоговое сочинение (изложение) по уважительным причинам (болезнь или иные обстоятельства, подтвержденные документально);</w:t>
      </w:r>
    </w:p>
    <w:p w:rsidR="00780C94" w:rsidRPr="007857B7" w:rsidRDefault="00B54FCB" w:rsidP="00E2279B">
      <w:pPr>
        <w:widowControl w:val="0"/>
        <w:ind w:firstLine="709"/>
        <w:contextualSpacing/>
        <w:jc w:val="both"/>
        <w:rPr>
          <w:rFonts w:eastAsia="Calibri"/>
          <w:sz w:val="28"/>
          <w:szCs w:val="28"/>
        </w:rPr>
      </w:pPr>
      <w:r w:rsidRPr="007857B7">
        <w:rPr>
          <w:color w:val="000000"/>
          <w:sz w:val="28"/>
          <w:szCs w:val="28"/>
        </w:rPr>
        <w:t>–</w:t>
      </w:r>
      <w:r>
        <w:rPr>
          <w:color w:val="000000"/>
          <w:sz w:val="28"/>
          <w:szCs w:val="28"/>
        </w:rPr>
        <w:t xml:space="preserve"> </w:t>
      </w:r>
      <w:r w:rsidR="00780C94" w:rsidRPr="007857B7">
        <w:rPr>
          <w:rFonts w:eastAsia="Calibri"/>
          <w:sz w:val="28"/>
          <w:szCs w:val="28"/>
        </w:rPr>
        <w:t xml:space="preserve">обучающиеся и </w:t>
      </w:r>
      <w:r>
        <w:rPr>
          <w:rFonts w:eastAsia="Calibri"/>
          <w:sz w:val="28"/>
          <w:szCs w:val="28"/>
        </w:rPr>
        <w:t>выпускники прошлых лет</w:t>
      </w:r>
      <w:r w:rsidR="00780C94" w:rsidRPr="007857B7">
        <w:rPr>
          <w:rFonts w:eastAsia="Calibri"/>
          <w:sz w:val="28"/>
          <w:szCs w:val="28"/>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80C94" w:rsidRPr="007857B7" w:rsidRDefault="00780C94" w:rsidP="00E2279B">
      <w:pPr>
        <w:widowControl w:val="0"/>
        <w:ind w:firstLine="709"/>
        <w:contextualSpacing/>
        <w:jc w:val="both"/>
        <w:rPr>
          <w:rFonts w:eastAsia="Calibri"/>
          <w:sz w:val="28"/>
          <w:szCs w:val="28"/>
        </w:rPr>
      </w:pPr>
      <w:r w:rsidRPr="007857B7">
        <w:rPr>
          <w:rFonts w:eastAsia="Calibri"/>
          <w:sz w:val="28"/>
          <w:szCs w:val="28"/>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w:t>
      </w:r>
      <w:r w:rsidRPr="007857B7">
        <w:rPr>
          <w:rFonts w:eastAsia="Calibri"/>
          <w:sz w:val="28"/>
          <w:szCs w:val="28"/>
        </w:rPr>
        <w:lastRenderedPageBreak/>
        <w:t>сроки, установленные расписанием проведения итогового сочинения (изложения).</w:t>
      </w:r>
    </w:p>
    <w:p w:rsidR="00120FF0" w:rsidRPr="007857B7" w:rsidRDefault="00120FF0" w:rsidP="00E2279B">
      <w:pPr>
        <w:shd w:val="clear" w:color="auto" w:fill="FFFFFF"/>
        <w:ind w:firstLine="709"/>
        <w:jc w:val="both"/>
        <w:rPr>
          <w:color w:val="000000"/>
          <w:sz w:val="28"/>
          <w:szCs w:val="28"/>
        </w:rPr>
      </w:pPr>
      <w:r w:rsidRPr="007857B7">
        <w:rPr>
          <w:color w:val="000000"/>
          <w:sz w:val="28"/>
          <w:szCs w:val="28"/>
        </w:rPr>
        <w:t>Заявления для участия в итоговом сочинении (изложении) подаются обучающимися в организации, осуществляющие образовательную деятельность, в которых обучающиеся осваивают образовательные программы среднего общего образования, 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120FF0" w:rsidRPr="007857B7" w:rsidRDefault="00120FF0" w:rsidP="00E2279B">
      <w:pPr>
        <w:shd w:val="clear" w:color="auto" w:fill="FFFFFF"/>
        <w:ind w:firstLine="709"/>
        <w:jc w:val="both"/>
        <w:rPr>
          <w:color w:val="000000"/>
          <w:sz w:val="28"/>
          <w:szCs w:val="28"/>
        </w:rPr>
      </w:pPr>
      <w:r w:rsidRPr="007857B7">
        <w:rPr>
          <w:color w:val="000000"/>
          <w:sz w:val="28"/>
          <w:szCs w:val="28"/>
        </w:rPr>
        <w:t>Участники с ограниченными возможностями здоровья при подаче заявления для организации специальных условий предъявляют заключение ПМПК, а участники дети-инвалиды и инвалиды – справку, подтверждающую факт установления инвалидности, выдаваемую федеральными государственными учреждениями медико-социальной экспертизы.</w:t>
      </w:r>
    </w:p>
    <w:p w:rsidR="00120FF0" w:rsidRPr="007857B7" w:rsidRDefault="00120FF0" w:rsidP="00E2279B">
      <w:pPr>
        <w:shd w:val="clear" w:color="auto" w:fill="FFFFFF"/>
        <w:ind w:firstLine="709"/>
        <w:jc w:val="both"/>
        <w:rPr>
          <w:color w:val="000000"/>
          <w:sz w:val="28"/>
          <w:szCs w:val="28"/>
        </w:rPr>
      </w:pPr>
      <w:r w:rsidRPr="007857B7">
        <w:rPr>
          <w:color w:val="000000"/>
          <w:sz w:val="28"/>
          <w:szCs w:val="28"/>
        </w:rPr>
        <w:t>Выпускники прошлых лет подают заявления на участие в итоговом сочинении (изложении) в местах регистрации, утвержденных приказом Министерства образования и науки Мурманской области. При подаче заявления такие участники предъявляют оригинал документа, удостоверяющего личность, и документ об образовании (при необходимости, с переводом с иностранного языка, заверенным нотариально).</w:t>
      </w:r>
    </w:p>
    <w:p w:rsidR="00120FF0" w:rsidRPr="007857B7" w:rsidRDefault="00120FF0" w:rsidP="00E2279B">
      <w:pPr>
        <w:shd w:val="clear" w:color="auto" w:fill="FFFFFF"/>
        <w:ind w:firstLine="709"/>
        <w:jc w:val="both"/>
        <w:rPr>
          <w:color w:val="000000"/>
          <w:sz w:val="28"/>
          <w:szCs w:val="28"/>
        </w:rPr>
      </w:pPr>
      <w:r w:rsidRPr="007857B7">
        <w:rPr>
          <w:sz w:val="28"/>
          <w:szCs w:val="28"/>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120FF0" w:rsidRPr="007857B7" w:rsidRDefault="00120FF0" w:rsidP="00E2279B">
      <w:pPr>
        <w:shd w:val="clear" w:color="auto" w:fill="FFFFFF"/>
        <w:ind w:firstLine="709"/>
        <w:jc w:val="both"/>
        <w:rPr>
          <w:color w:val="000000"/>
          <w:sz w:val="28"/>
          <w:szCs w:val="28"/>
        </w:rPr>
      </w:pPr>
      <w:r w:rsidRPr="007857B7">
        <w:rPr>
          <w:color w:val="000000"/>
          <w:sz w:val="28"/>
          <w:szCs w:val="28"/>
        </w:rPr>
        <w:t xml:space="preserve">Все </w:t>
      </w:r>
      <w:r w:rsidR="002D4247">
        <w:rPr>
          <w:color w:val="000000"/>
          <w:sz w:val="28"/>
          <w:szCs w:val="28"/>
        </w:rPr>
        <w:t>участники</w:t>
      </w:r>
      <w:r w:rsidRPr="007857B7">
        <w:rPr>
          <w:color w:val="000000"/>
          <w:sz w:val="28"/>
          <w:szCs w:val="28"/>
        </w:rPr>
        <w:t xml:space="preserve"> при подаче заявления на участие предоставляют согласие на обработку персональных данных.</w:t>
      </w:r>
    </w:p>
    <w:p w:rsidR="00D404F3" w:rsidRPr="007857B7" w:rsidRDefault="00D404F3" w:rsidP="00E2279B">
      <w:pPr>
        <w:shd w:val="clear" w:color="auto" w:fill="FFFFFF"/>
        <w:ind w:firstLine="720"/>
        <w:jc w:val="both"/>
        <w:rPr>
          <w:color w:val="000000"/>
          <w:sz w:val="28"/>
          <w:szCs w:val="28"/>
        </w:rPr>
      </w:pPr>
    </w:p>
    <w:p w:rsidR="006815BE" w:rsidRPr="007857B7" w:rsidRDefault="001B324F" w:rsidP="00E2279B">
      <w:pPr>
        <w:shd w:val="clear" w:color="auto" w:fill="FFFFFF"/>
        <w:jc w:val="center"/>
        <w:rPr>
          <w:b/>
          <w:color w:val="000000"/>
          <w:sz w:val="28"/>
          <w:szCs w:val="28"/>
        </w:rPr>
      </w:pPr>
      <w:r w:rsidRPr="007857B7">
        <w:rPr>
          <w:b/>
          <w:color w:val="000000"/>
          <w:sz w:val="28"/>
          <w:szCs w:val="28"/>
        </w:rPr>
        <w:t xml:space="preserve">2. </w:t>
      </w:r>
      <w:r w:rsidR="006815BE" w:rsidRPr="007857B7">
        <w:rPr>
          <w:b/>
          <w:color w:val="000000"/>
          <w:sz w:val="28"/>
          <w:szCs w:val="28"/>
        </w:rPr>
        <w:t xml:space="preserve">Проведение </w:t>
      </w:r>
      <w:r w:rsidRPr="007857B7">
        <w:rPr>
          <w:b/>
          <w:color w:val="000000"/>
          <w:sz w:val="28"/>
          <w:szCs w:val="28"/>
        </w:rPr>
        <w:t>итогового сочинения (изложения)</w:t>
      </w:r>
    </w:p>
    <w:p w:rsidR="006815BE" w:rsidRPr="007857B7" w:rsidRDefault="006815BE" w:rsidP="00E2279B">
      <w:pPr>
        <w:shd w:val="clear" w:color="auto" w:fill="FFFFFF"/>
        <w:ind w:firstLine="709"/>
        <w:jc w:val="both"/>
        <w:rPr>
          <w:color w:val="000000"/>
          <w:sz w:val="28"/>
          <w:szCs w:val="28"/>
        </w:rPr>
      </w:pPr>
      <w:r w:rsidRPr="007857B7">
        <w:rPr>
          <w:color w:val="000000"/>
          <w:sz w:val="28"/>
          <w:szCs w:val="28"/>
        </w:rPr>
        <w:t>В день проведения итогового сочинения (изложения) участник должен иметь с собой</w:t>
      </w:r>
      <w:r w:rsidR="00E26578" w:rsidRPr="007857B7">
        <w:rPr>
          <w:color w:val="000000"/>
          <w:sz w:val="28"/>
          <w:szCs w:val="28"/>
        </w:rPr>
        <w:t xml:space="preserve"> документ, удостоверяющий личность,</w:t>
      </w:r>
      <w:r w:rsidR="009D5CED" w:rsidRPr="007857B7">
        <w:rPr>
          <w:color w:val="000000"/>
          <w:sz w:val="28"/>
          <w:szCs w:val="28"/>
        </w:rPr>
        <w:t xml:space="preserve"> гелевую или</w:t>
      </w:r>
      <w:r w:rsidRPr="007857B7">
        <w:rPr>
          <w:color w:val="000000"/>
          <w:sz w:val="28"/>
          <w:szCs w:val="28"/>
        </w:rPr>
        <w:t xml:space="preserve"> капиллярную ручку с чернилами черного цвета.</w:t>
      </w:r>
    </w:p>
    <w:p w:rsidR="006815BE" w:rsidRPr="007857B7" w:rsidRDefault="006815BE" w:rsidP="00E2279B">
      <w:pPr>
        <w:shd w:val="clear" w:color="auto" w:fill="FFFFFF"/>
        <w:ind w:firstLine="709"/>
        <w:jc w:val="both"/>
        <w:rPr>
          <w:color w:val="000000"/>
          <w:sz w:val="28"/>
          <w:szCs w:val="28"/>
        </w:rPr>
      </w:pPr>
      <w:r w:rsidRPr="007857B7">
        <w:rPr>
          <w:color w:val="000000"/>
          <w:sz w:val="28"/>
          <w:szCs w:val="28"/>
        </w:rPr>
        <w:t>Участнику итогового сочинения разрешается пользоваться орфографическим словарем, выданным членами комиссии.</w:t>
      </w:r>
    </w:p>
    <w:p w:rsidR="006815BE" w:rsidRPr="007857B7" w:rsidRDefault="006815BE" w:rsidP="00E2279B">
      <w:pPr>
        <w:shd w:val="clear" w:color="auto" w:fill="FFFFFF"/>
        <w:ind w:firstLine="709"/>
        <w:jc w:val="both"/>
        <w:rPr>
          <w:color w:val="000000"/>
          <w:sz w:val="28"/>
          <w:szCs w:val="28"/>
        </w:rPr>
      </w:pPr>
      <w:r w:rsidRPr="007857B7">
        <w:rPr>
          <w:color w:val="000000"/>
          <w:sz w:val="28"/>
          <w:szCs w:val="28"/>
        </w:rPr>
        <w:t>Участнику итогового изложения разрешается пользоваться орфографическим и толковым словарями, выданными членами комиссии.</w:t>
      </w:r>
    </w:p>
    <w:p w:rsidR="006815BE" w:rsidRPr="007857B7" w:rsidRDefault="006815BE" w:rsidP="00E2279B">
      <w:pPr>
        <w:shd w:val="clear" w:color="auto" w:fill="FFFFFF"/>
        <w:ind w:firstLine="709"/>
        <w:jc w:val="both"/>
        <w:rPr>
          <w:color w:val="000000"/>
          <w:sz w:val="28"/>
          <w:szCs w:val="28"/>
        </w:rPr>
      </w:pPr>
      <w:r w:rsidRPr="007857B7">
        <w:rPr>
          <w:color w:val="000000"/>
          <w:sz w:val="28"/>
          <w:szCs w:val="28"/>
        </w:rPr>
        <w:t xml:space="preserve">Во время проведения итогового сочинения (изложения) </w:t>
      </w:r>
      <w:r w:rsidR="00F65E15" w:rsidRPr="007857B7">
        <w:rPr>
          <w:sz w:val="28"/>
          <w:szCs w:val="28"/>
        </w:rPr>
        <w:t xml:space="preserve">участникам </w:t>
      </w:r>
      <w:r w:rsidRPr="007857B7">
        <w:rPr>
          <w:color w:val="000000"/>
          <w:sz w:val="28"/>
          <w:szCs w:val="28"/>
        </w:rPr>
        <w:t>запрещается пользоваться текстами литературного материала (художественными произведениями, дневниками, мемуарами, публицистикой).</w:t>
      </w:r>
    </w:p>
    <w:p w:rsidR="006815BE" w:rsidRPr="007857B7" w:rsidRDefault="006815BE" w:rsidP="00E2279B">
      <w:pPr>
        <w:shd w:val="clear" w:color="auto" w:fill="FFFFFF"/>
        <w:ind w:firstLine="709"/>
        <w:jc w:val="both"/>
        <w:rPr>
          <w:color w:val="000000"/>
          <w:sz w:val="28"/>
          <w:szCs w:val="28"/>
        </w:rPr>
      </w:pPr>
      <w:r w:rsidRPr="007857B7">
        <w:rPr>
          <w:color w:val="000000"/>
          <w:sz w:val="28"/>
          <w:szCs w:val="28"/>
        </w:rPr>
        <w:t xml:space="preserve">До начала проведения итогового сочинения (изложения) участники проходят инструктаж и прослушивают информацию о порядке проведения итогового сочинения (изложения), о правилах оформления итогового сочинения (изложения), продолжительности проведения итогового сочинения (изложения), </w:t>
      </w:r>
      <w:r w:rsidRPr="007857B7">
        <w:rPr>
          <w:color w:val="000000"/>
          <w:sz w:val="28"/>
          <w:szCs w:val="28"/>
        </w:rPr>
        <w:lastRenderedPageBreak/>
        <w:t>а также о времени и месте ознакомления с результатами итогового сочинения (изложения).</w:t>
      </w:r>
    </w:p>
    <w:p w:rsidR="00780C94" w:rsidRPr="007857B7" w:rsidRDefault="006815BE" w:rsidP="00E2279B">
      <w:pPr>
        <w:shd w:val="clear" w:color="auto" w:fill="FFFFFF"/>
        <w:ind w:firstLine="709"/>
        <w:jc w:val="both"/>
        <w:rPr>
          <w:color w:val="000000"/>
          <w:sz w:val="28"/>
          <w:szCs w:val="28"/>
        </w:rPr>
      </w:pPr>
      <w:r w:rsidRPr="007857B7">
        <w:rPr>
          <w:color w:val="000000"/>
          <w:sz w:val="28"/>
          <w:szCs w:val="28"/>
        </w:rPr>
        <w:t>Продолж</w:t>
      </w:r>
      <w:r w:rsidR="00780C94" w:rsidRPr="007857B7">
        <w:rPr>
          <w:color w:val="000000"/>
          <w:sz w:val="28"/>
          <w:szCs w:val="28"/>
        </w:rPr>
        <w:t>ительность итогового сочинения</w:t>
      </w:r>
      <w:r w:rsidRPr="007857B7">
        <w:rPr>
          <w:color w:val="000000"/>
          <w:sz w:val="28"/>
          <w:szCs w:val="28"/>
        </w:rPr>
        <w:t xml:space="preserve"> составляет </w:t>
      </w:r>
      <w:r w:rsidR="003E347E" w:rsidRPr="007857B7">
        <w:rPr>
          <w:color w:val="000000"/>
          <w:sz w:val="28"/>
          <w:szCs w:val="28"/>
        </w:rPr>
        <w:t>3 часа 55 минут (</w:t>
      </w:r>
      <w:r w:rsidRPr="007857B7">
        <w:rPr>
          <w:color w:val="000000"/>
          <w:sz w:val="28"/>
          <w:szCs w:val="28"/>
        </w:rPr>
        <w:t>235 минут</w:t>
      </w:r>
      <w:r w:rsidR="003E347E" w:rsidRPr="007857B7">
        <w:rPr>
          <w:color w:val="000000"/>
          <w:sz w:val="28"/>
          <w:szCs w:val="28"/>
        </w:rPr>
        <w:t>)</w:t>
      </w:r>
      <w:r w:rsidRPr="007857B7">
        <w:rPr>
          <w:color w:val="000000"/>
          <w:sz w:val="28"/>
          <w:szCs w:val="28"/>
        </w:rPr>
        <w:t>.</w:t>
      </w:r>
      <w:r w:rsidR="00780C94" w:rsidRPr="007857B7">
        <w:rPr>
          <w:color w:val="000000"/>
          <w:sz w:val="28"/>
          <w:szCs w:val="28"/>
        </w:rPr>
        <w:t xml:space="preserve"> </w:t>
      </w:r>
    </w:p>
    <w:p w:rsidR="00780C94" w:rsidRPr="007857B7" w:rsidRDefault="00780C94" w:rsidP="00E2279B">
      <w:pPr>
        <w:shd w:val="clear" w:color="auto" w:fill="FFFFFF"/>
        <w:ind w:firstLine="709"/>
        <w:jc w:val="both"/>
        <w:rPr>
          <w:color w:val="000000"/>
          <w:sz w:val="28"/>
          <w:szCs w:val="28"/>
        </w:rPr>
      </w:pPr>
      <w:r w:rsidRPr="007857B7">
        <w:rPr>
          <w:color w:val="000000"/>
          <w:sz w:val="28"/>
          <w:szCs w:val="28"/>
        </w:rPr>
        <w:t>Продолжительность итогового изложения составляет 3 часа 55 минут (235 минут).</w:t>
      </w:r>
    </w:p>
    <w:p w:rsidR="00B53F11" w:rsidRPr="007857B7" w:rsidRDefault="00B53F11" w:rsidP="00E2279B">
      <w:pPr>
        <w:shd w:val="clear" w:color="auto" w:fill="FFFFFF"/>
        <w:ind w:firstLine="709"/>
        <w:jc w:val="both"/>
        <w:rPr>
          <w:color w:val="000000"/>
          <w:sz w:val="28"/>
          <w:szCs w:val="28"/>
        </w:rPr>
      </w:pPr>
      <w:r w:rsidRPr="007857B7">
        <w:rPr>
          <w:color w:val="000000"/>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w:t>
      </w:r>
    </w:p>
    <w:p w:rsidR="00780C94" w:rsidRPr="007857B7" w:rsidRDefault="006815BE" w:rsidP="00E2279B">
      <w:pPr>
        <w:shd w:val="clear" w:color="auto" w:fill="FFFFFF"/>
        <w:ind w:firstLine="709"/>
        <w:jc w:val="both"/>
        <w:rPr>
          <w:color w:val="000000"/>
          <w:sz w:val="28"/>
          <w:szCs w:val="28"/>
        </w:rPr>
      </w:pPr>
      <w:r w:rsidRPr="007857B7">
        <w:rPr>
          <w:color w:val="000000"/>
          <w:sz w:val="28"/>
          <w:szCs w:val="28"/>
        </w:rPr>
        <w:t>Участник может при выполнении работы использовать черновики</w:t>
      </w:r>
      <w:r w:rsidR="00780C94" w:rsidRPr="007857B7">
        <w:rPr>
          <w:rStyle w:val="ac"/>
          <w:color w:val="000000"/>
          <w:sz w:val="28"/>
          <w:szCs w:val="28"/>
        </w:rPr>
        <w:footnoteReference w:id="1"/>
      </w:r>
      <w:r w:rsidRPr="007857B7">
        <w:rPr>
          <w:color w:val="000000"/>
          <w:sz w:val="28"/>
          <w:szCs w:val="28"/>
        </w:rPr>
        <w:t xml:space="preserve">. </w:t>
      </w:r>
    </w:p>
    <w:p w:rsidR="006815BE" w:rsidRPr="007857B7" w:rsidRDefault="006815BE" w:rsidP="00E2279B">
      <w:pPr>
        <w:shd w:val="clear" w:color="auto" w:fill="FFFFFF"/>
        <w:ind w:firstLine="709"/>
        <w:jc w:val="both"/>
        <w:rPr>
          <w:color w:val="000000"/>
          <w:sz w:val="28"/>
          <w:szCs w:val="28"/>
        </w:rPr>
      </w:pPr>
      <w:r w:rsidRPr="007857B7">
        <w:rPr>
          <w:color w:val="000000"/>
          <w:sz w:val="28"/>
          <w:szCs w:val="28"/>
        </w:rPr>
        <w:t xml:space="preserve">Во время проведения итогового сочинения (изложения) на рабочем столе участника, помимо </w:t>
      </w:r>
      <w:r w:rsidR="003E347E" w:rsidRPr="007857B7">
        <w:rPr>
          <w:sz w:val="28"/>
          <w:szCs w:val="28"/>
        </w:rPr>
        <w:t>бланка регистрации и бланков записи (дополнительного бланка записи)</w:t>
      </w:r>
      <w:r w:rsidRPr="007857B7">
        <w:rPr>
          <w:color w:val="000000"/>
          <w:sz w:val="28"/>
          <w:szCs w:val="28"/>
        </w:rPr>
        <w:t>, могут находиться только:</w:t>
      </w:r>
    </w:p>
    <w:p w:rsidR="00796E8F" w:rsidRPr="007857B7" w:rsidRDefault="00796E8F" w:rsidP="00E2279B">
      <w:pPr>
        <w:pStyle w:val="a5"/>
        <w:numPr>
          <w:ilvl w:val="0"/>
          <w:numId w:val="11"/>
        </w:numPr>
        <w:shd w:val="clear" w:color="auto" w:fill="FFFFFF"/>
        <w:tabs>
          <w:tab w:val="left" w:pos="993"/>
        </w:tabs>
        <w:ind w:left="-142" w:firstLine="851"/>
        <w:jc w:val="both"/>
        <w:rPr>
          <w:color w:val="000000"/>
          <w:sz w:val="28"/>
          <w:szCs w:val="28"/>
        </w:rPr>
      </w:pPr>
      <w:r w:rsidRPr="007857B7">
        <w:rPr>
          <w:color w:val="000000"/>
          <w:sz w:val="28"/>
          <w:szCs w:val="28"/>
        </w:rPr>
        <w:t>документ, удостоверяющий личность;</w:t>
      </w:r>
    </w:p>
    <w:p w:rsidR="006815BE" w:rsidRPr="007857B7" w:rsidRDefault="006815BE" w:rsidP="00E2279B">
      <w:pPr>
        <w:pStyle w:val="a5"/>
        <w:numPr>
          <w:ilvl w:val="0"/>
          <w:numId w:val="11"/>
        </w:numPr>
        <w:shd w:val="clear" w:color="auto" w:fill="FFFFFF"/>
        <w:tabs>
          <w:tab w:val="left" w:pos="993"/>
        </w:tabs>
        <w:ind w:left="-142" w:firstLine="851"/>
        <w:jc w:val="both"/>
        <w:rPr>
          <w:color w:val="000000"/>
          <w:sz w:val="28"/>
          <w:szCs w:val="28"/>
        </w:rPr>
      </w:pPr>
      <w:r w:rsidRPr="007857B7">
        <w:rPr>
          <w:color w:val="000000"/>
          <w:sz w:val="28"/>
          <w:szCs w:val="28"/>
        </w:rPr>
        <w:t>ручка (гелевая</w:t>
      </w:r>
      <w:r w:rsidR="009D5CED" w:rsidRPr="007857B7">
        <w:rPr>
          <w:color w:val="000000"/>
          <w:sz w:val="28"/>
          <w:szCs w:val="28"/>
        </w:rPr>
        <w:t xml:space="preserve"> или</w:t>
      </w:r>
      <w:r w:rsidRPr="007857B7">
        <w:rPr>
          <w:color w:val="000000"/>
          <w:sz w:val="28"/>
          <w:szCs w:val="28"/>
        </w:rPr>
        <w:t xml:space="preserve"> капиллярная с чернилами черного цвета);</w:t>
      </w:r>
    </w:p>
    <w:p w:rsidR="00796E8F" w:rsidRPr="007857B7" w:rsidRDefault="00796E8F" w:rsidP="00E2279B">
      <w:pPr>
        <w:pStyle w:val="a5"/>
        <w:numPr>
          <w:ilvl w:val="0"/>
          <w:numId w:val="11"/>
        </w:numPr>
        <w:shd w:val="clear" w:color="auto" w:fill="FFFFFF"/>
        <w:tabs>
          <w:tab w:val="left" w:pos="993"/>
        </w:tabs>
        <w:ind w:left="-142" w:firstLine="851"/>
        <w:jc w:val="both"/>
        <w:rPr>
          <w:color w:val="000000"/>
          <w:sz w:val="28"/>
          <w:szCs w:val="28"/>
        </w:rPr>
      </w:pPr>
      <w:r w:rsidRPr="007857B7">
        <w:rPr>
          <w:color w:val="000000"/>
          <w:sz w:val="28"/>
          <w:szCs w:val="28"/>
        </w:rPr>
        <w:t>инструкция для участника итогового сочинения (изложения);</w:t>
      </w:r>
    </w:p>
    <w:p w:rsidR="006815BE" w:rsidRPr="007857B7" w:rsidRDefault="006815BE" w:rsidP="00E2279B">
      <w:pPr>
        <w:pStyle w:val="a5"/>
        <w:numPr>
          <w:ilvl w:val="0"/>
          <w:numId w:val="11"/>
        </w:numPr>
        <w:shd w:val="clear" w:color="auto" w:fill="FFFFFF"/>
        <w:tabs>
          <w:tab w:val="left" w:pos="993"/>
        </w:tabs>
        <w:ind w:left="-142" w:firstLine="851"/>
        <w:jc w:val="both"/>
        <w:rPr>
          <w:color w:val="000000"/>
          <w:sz w:val="28"/>
          <w:szCs w:val="28"/>
        </w:rPr>
      </w:pPr>
      <w:r w:rsidRPr="007857B7">
        <w:rPr>
          <w:color w:val="000000"/>
          <w:sz w:val="28"/>
          <w:szCs w:val="28"/>
        </w:rPr>
        <w:t>при необходимости лекарства и питание;</w:t>
      </w:r>
    </w:p>
    <w:p w:rsidR="003E347E" w:rsidRPr="007857B7" w:rsidRDefault="006815BE" w:rsidP="00E2279B">
      <w:pPr>
        <w:pStyle w:val="a5"/>
        <w:numPr>
          <w:ilvl w:val="0"/>
          <w:numId w:val="11"/>
        </w:numPr>
        <w:shd w:val="clear" w:color="auto" w:fill="FFFFFF"/>
        <w:tabs>
          <w:tab w:val="left" w:pos="993"/>
        </w:tabs>
        <w:ind w:left="-142" w:firstLine="851"/>
        <w:jc w:val="both"/>
        <w:rPr>
          <w:color w:val="000000"/>
          <w:sz w:val="28"/>
          <w:szCs w:val="28"/>
        </w:rPr>
      </w:pPr>
      <w:r w:rsidRPr="007857B7">
        <w:rPr>
          <w:color w:val="000000"/>
          <w:sz w:val="28"/>
          <w:szCs w:val="28"/>
        </w:rPr>
        <w:t>орфографический словарь, выданный членами комиссии образовательной организации по проведению итогового сочинения (для написания изложения выдается также толковый словарь)</w:t>
      </w:r>
    </w:p>
    <w:p w:rsidR="003E347E" w:rsidRPr="007857B7" w:rsidRDefault="003E347E" w:rsidP="00E2279B">
      <w:pPr>
        <w:pStyle w:val="a5"/>
        <w:numPr>
          <w:ilvl w:val="0"/>
          <w:numId w:val="11"/>
        </w:numPr>
        <w:shd w:val="clear" w:color="auto" w:fill="FFFFFF"/>
        <w:tabs>
          <w:tab w:val="left" w:pos="993"/>
        </w:tabs>
        <w:ind w:left="-142" w:firstLine="851"/>
        <w:jc w:val="both"/>
        <w:rPr>
          <w:sz w:val="28"/>
          <w:szCs w:val="28"/>
        </w:rPr>
      </w:pPr>
      <w:r w:rsidRPr="007857B7">
        <w:rPr>
          <w:color w:val="000000"/>
          <w:sz w:val="28"/>
          <w:szCs w:val="28"/>
        </w:rPr>
        <w:t>черновики</w:t>
      </w:r>
      <w:r w:rsidRPr="007857B7">
        <w:rPr>
          <w:sz w:val="28"/>
          <w:szCs w:val="28"/>
        </w:rPr>
        <w:t>;</w:t>
      </w:r>
    </w:p>
    <w:p w:rsidR="006815BE" w:rsidRPr="007857B7" w:rsidRDefault="003E347E" w:rsidP="00E2279B">
      <w:pPr>
        <w:pStyle w:val="a5"/>
        <w:numPr>
          <w:ilvl w:val="0"/>
          <w:numId w:val="11"/>
        </w:numPr>
        <w:shd w:val="clear" w:color="auto" w:fill="FFFFFF"/>
        <w:tabs>
          <w:tab w:val="left" w:pos="993"/>
        </w:tabs>
        <w:ind w:left="-142" w:firstLine="851"/>
        <w:jc w:val="both"/>
        <w:rPr>
          <w:color w:val="000000"/>
          <w:sz w:val="28"/>
          <w:szCs w:val="28"/>
        </w:rPr>
      </w:pPr>
      <w:r w:rsidRPr="007857B7">
        <w:rPr>
          <w:color w:val="000000"/>
          <w:sz w:val="28"/>
          <w:szCs w:val="28"/>
        </w:rPr>
        <w:t>специальные</w:t>
      </w:r>
      <w:r w:rsidRPr="007857B7">
        <w:rPr>
          <w:sz w:val="28"/>
          <w:szCs w:val="28"/>
        </w:rPr>
        <w:t xml:space="preserve"> технические средства (для участников с ОВЗ, детей-инвалидов, инвалидов)</w:t>
      </w:r>
      <w:r w:rsidR="006815BE" w:rsidRPr="007857B7">
        <w:rPr>
          <w:color w:val="000000"/>
          <w:sz w:val="28"/>
          <w:szCs w:val="28"/>
        </w:rPr>
        <w:t>.</w:t>
      </w:r>
    </w:p>
    <w:p w:rsidR="006815BE" w:rsidRPr="007857B7" w:rsidRDefault="006815BE" w:rsidP="00E2279B">
      <w:pPr>
        <w:shd w:val="clear" w:color="auto" w:fill="FFFFFF"/>
        <w:ind w:firstLine="709"/>
        <w:jc w:val="both"/>
        <w:rPr>
          <w:color w:val="000000"/>
          <w:sz w:val="28"/>
          <w:szCs w:val="28"/>
        </w:rPr>
      </w:pPr>
      <w:r w:rsidRPr="007857B7">
        <w:rPr>
          <w:b/>
          <w:color w:val="000000"/>
          <w:sz w:val="28"/>
          <w:szCs w:val="28"/>
          <w:u w:val="single"/>
        </w:rPr>
        <w:t>Не разрешается пользоваться</w:t>
      </w:r>
      <w:r w:rsidRPr="007857B7">
        <w:rPr>
          <w:color w:val="000000"/>
          <w:sz w:val="28"/>
          <w:szCs w:val="28"/>
        </w:rPr>
        <w:t xml:space="preserve"> любыми вспомогательными материалами (учебниками, пособиями, методическими разработками и т.п.), использовать мобильный телефон и другие средства связи</w:t>
      </w:r>
      <w:r w:rsidR="003E347E" w:rsidRPr="007857B7">
        <w:rPr>
          <w:sz w:val="28"/>
          <w:szCs w:val="28"/>
        </w:rPr>
        <w:t>,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Pr="007857B7">
        <w:rPr>
          <w:color w:val="000000"/>
          <w:sz w:val="28"/>
          <w:szCs w:val="28"/>
        </w:rPr>
        <w:t xml:space="preserve">. </w:t>
      </w:r>
    </w:p>
    <w:p w:rsidR="006815BE" w:rsidRPr="007857B7" w:rsidRDefault="006815BE" w:rsidP="00E2279B">
      <w:pPr>
        <w:shd w:val="clear" w:color="auto" w:fill="FFFFFF"/>
        <w:ind w:firstLine="709"/>
        <w:jc w:val="both"/>
        <w:rPr>
          <w:color w:val="000000"/>
          <w:sz w:val="28"/>
          <w:szCs w:val="28"/>
        </w:rPr>
      </w:pPr>
      <w:r w:rsidRPr="007857B7">
        <w:rPr>
          <w:color w:val="000000"/>
          <w:sz w:val="28"/>
          <w:szCs w:val="28"/>
        </w:rPr>
        <w:t xml:space="preserve">Участники, завершившие выполнение итогового сочинения (изложения) до объявления об окончании итогового сочинения (изложения), имеют право сдать бланки и покинуть </w:t>
      </w:r>
      <w:r w:rsidR="00481E09">
        <w:rPr>
          <w:color w:val="000000"/>
          <w:sz w:val="28"/>
          <w:szCs w:val="28"/>
        </w:rPr>
        <w:t>аудиторию</w:t>
      </w:r>
      <w:r w:rsidRPr="007857B7">
        <w:rPr>
          <w:color w:val="000000"/>
          <w:sz w:val="28"/>
          <w:szCs w:val="28"/>
        </w:rPr>
        <w:t>.</w:t>
      </w:r>
    </w:p>
    <w:p w:rsidR="006815BE" w:rsidRPr="007857B7" w:rsidRDefault="006815BE" w:rsidP="00E2279B">
      <w:pPr>
        <w:shd w:val="clear" w:color="auto" w:fill="FFFFFF"/>
        <w:ind w:firstLine="709"/>
        <w:jc w:val="both"/>
        <w:rPr>
          <w:color w:val="000000"/>
          <w:sz w:val="28"/>
          <w:szCs w:val="28"/>
        </w:rPr>
      </w:pPr>
      <w:bookmarkStart w:id="3" w:name="_Ref369009104"/>
      <w:r w:rsidRPr="007857B7">
        <w:rPr>
          <w:color w:val="000000"/>
          <w:sz w:val="28"/>
          <w:szCs w:val="28"/>
        </w:rPr>
        <w:t>Для участников с ограниченными возможностями здоровья, детей-инвалидов и инвалидов, а также тех, кто обучался по состоянию здоровья на дому, в образовательных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bookmarkEnd w:id="3"/>
      <w:r w:rsidRPr="007857B7">
        <w:rPr>
          <w:color w:val="000000"/>
          <w:sz w:val="28"/>
          <w:szCs w:val="28"/>
        </w:rPr>
        <w:t>.</w:t>
      </w:r>
    </w:p>
    <w:p w:rsidR="006815BE" w:rsidRPr="007857B7" w:rsidRDefault="006815BE" w:rsidP="00E2279B">
      <w:pPr>
        <w:shd w:val="clear" w:color="auto" w:fill="FFFFFF"/>
        <w:ind w:firstLine="709"/>
        <w:jc w:val="both"/>
        <w:rPr>
          <w:color w:val="000000"/>
          <w:sz w:val="28"/>
          <w:szCs w:val="28"/>
        </w:rPr>
      </w:pPr>
      <w:r w:rsidRPr="007857B7">
        <w:rPr>
          <w:color w:val="000000"/>
          <w:sz w:val="28"/>
          <w:szCs w:val="28"/>
        </w:rPr>
        <w:t xml:space="preserve">При проведении итогового сочинения (изложения) </w:t>
      </w:r>
      <w:r w:rsidR="00481E09">
        <w:rPr>
          <w:color w:val="000000"/>
          <w:sz w:val="28"/>
          <w:szCs w:val="28"/>
        </w:rPr>
        <w:t>в аудитории</w:t>
      </w:r>
      <w:r w:rsidRPr="007857B7">
        <w:rPr>
          <w:color w:val="000000"/>
          <w:sz w:val="28"/>
          <w:szCs w:val="28"/>
        </w:rPr>
        <w:t xml:space="preserve"> вместе с участником итогового сочинения (изложения) с ограниченными возможностями здоровья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w:t>
      </w:r>
      <w:r w:rsidR="00842F75" w:rsidRPr="007857B7">
        <w:rPr>
          <w:color w:val="000000"/>
          <w:sz w:val="28"/>
          <w:szCs w:val="28"/>
        </w:rPr>
        <w:t>ередвигаться, прочитать задание.</w:t>
      </w:r>
    </w:p>
    <w:p w:rsidR="006815BE" w:rsidRPr="007857B7" w:rsidRDefault="006815BE" w:rsidP="00E2279B">
      <w:pPr>
        <w:shd w:val="clear" w:color="auto" w:fill="FFFFFF"/>
        <w:ind w:firstLine="709"/>
        <w:jc w:val="both"/>
        <w:rPr>
          <w:color w:val="000000"/>
          <w:sz w:val="28"/>
          <w:szCs w:val="28"/>
        </w:rPr>
      </w:pPr>
      <w:r w:rsidRPr="007857B7">
        <w:rPr>
          <w:color w:val="000000"/>
          <w:sz w:val="28"/>
          <w:szCs w:val="28"/>
        </w:rPr>
        <w:lastRenderedPageBreak/>
        <w:t xml:space="preserve">Для участников с ограниченными возможностями здоровья продолжительность итогового сочинения (изложения) увеличивается на 1,5 часа. </w:t>
      </w:r>
    </w:p>
    <w:p w:rsidR="006815BE" w:rsidRPr="007857B7" w:rsidRDefault="006815BE" w:rsidP="00E2279B">
      <w:pPr>
        <w:shd w:val="clear" w:color="auto" w:fill="FFFFFF"/>
        <w:ind w:firstLine="709"/>
        <w:jc w:val="both"/>
        <w:rPr>
          <w:color w:val="000000"/>
          <w:sz w:val="28"/>
          <w:szCs w:val="28"/>
        </w:rPr>
      </w:pPr>
      <w:r w:rsidRPr="007857B7">
        <w:rPr>
          <w:color w:val="000000"/>
          <w:sz w:val="28"/>
          <w:szCs w:val="28"/>
        </w:rPr>
        <w:t>Участники с ограниченными возможностями здоровья в процессе сдачи итогового сочинения (изложения) имеют право пользоваться необходимыми им техническими средствами.</w:t>
      </w:r>
    </w:p>
    <w:p w:rsidR="006815BE" w:rsidRPr="007857B7" w:rsidRDefault="006815BE" w:rsidP="00E2279B">
      <w:pPr>
        <w:shd w:val="clear" w:color="auto" w:fill="FFFFFF"/>
        <w:ind w:firstLine="709"/>
        <w:jc w:val="both"/>
        <w:rPr>
          <w:color w:val="000000"/>
          <w:sz w:val="28"/>
          <w:szCs w:val="28"/>
        </w:rPr>
      </w:pPr>
      <w:r w:rsidRPr="007857B7">
        <w:rPr>
          <w:color w:val="000000"/>
          <w:sz w:val="28"/>
          <w:szCs w:val="28"/>
        </w:rPr>
        <w:t>Для лиц, по медицинским показаниям не имеющих возможности прийти в места проведения итогового сочинения (изложения), сочинение (изложение) может быть организовано на дому.</w:t>
      </w:r>
    </w:p>
    <w:p w:rsidR="006815BE" w:rsidRPr="009056E9" w:rsidRDefault="006815BE" w:rsidP="00E2279B">
      <w:pPr>
        <w:shd w:val="clear" w:color="auto" w:fill="FFFFFF"/>
        <w:ind w:firstLine="709"/>
        <w:jc w:val="both"/>
        <w:rPr>
          <w:color w:val="000000"/>
          <w:sz w:val="28"/>
          <w:szCs w:val="28"/>
        </w:rPr>
      </w:pPr>
      <w:r w:rsidRPr="009056E9">
        <w:rPr>
          <w:color w:val="000000"/>
          <w:sz w:val="28"/>
          <w:szCs w:val="28"/>
        </w:rPr>
        <w:t xml:space="preserve">Глухим, слабослышащим выпускникам, </w:t>
      </w:r>
      <w:r w:rsidR="00482608" w:rsidRPr="009056E9">
        <w:rPr>
          <w:color w:val="000000"/>
          <w:sz w:val="28"/>
          <w:szCs w:val="28"/>
        </w:rPr>
        <w:t xml:space="preserve">выпускникам с </w:t>
      </w:r>
      <w:r w:rsidR="00482608" w:rsidRPr="009056E9">
        <w:rPr>
          <w:sz w:val="28"/>
          <w:szCs w:val="28"/>
        </w:rPr>
        <w:t xml:space="preserve">расстройствами аутистического спектра, </w:t>
      </w:r>
      <w:r w:rsidRPr="009056E9">
        <w:rPr>
          <w:color w:val="000000"/>
          <w:sz w:val="28"/>
          <w:szCs w:val="28"/>
        </w:rPr>
        <w:t>а также выпускникам с тяжелыми нарушениями речи на 40 минут выдается текст для изложения (в нем разрешается делать помет</w:t>
      </w:r>
      <w:r w:rsidR="00482608" w:rsidRPr="009056E9">
        <w:rPr>
          <w:color w:val="000000"/>
          <w:sz w:val="28"/>
          <w:szCs w:val="28"/>
        </w:rPr>
        <w:t>ки</w:t>
      </w:r>
      <w:r w:rsidRPr="009056E9">
        <w:rPr>
          <w:color w:val="000000"/>
          <w:sz w:val="28"/>
          <w:szCs w:val="28"/>
        </w:rPr>
        <w:t>). По истечении этого времени исходный текст сдается, и в оставшееся время выпускники пишут изложение.</w:t>
      </w:r>
    </w:p>
    <w:p w:rsidR="00482608" w:rsidRPr="007857B7" w:rsidRDefault="00482608" w:rsidP="00E2279B">
      <w:pPr>
        <w:shd w:val="clear" w:color="auto" w:fill="FFFFFF"/>
        <w:ind w:firstLine="709"/>
        <w:jc w:val="both"/>
        <w:rPr>
          <w:sz w:val="28"/>
          <w:szCs w:val="28"/>
        </w:rPr>
      </w:pPr>
      <w:r w:rsidRPr="009056E9">
        <w:rPr>
          <w:sz w:val="28"/>
          <w:szCs w:val="28"/>
        </w:rPr>
        <w:t>Участники с нарушением опорно-двигательного аппарата итоговое сочинение (изложение) может быть выполнено на компьютере со специализированным программным обеспечением.</w:t>
      </w:r>
    </w:p>
    <w:p w:rsidR="001B324F" w:rsidRPr="007857B7" w:rsidRDefault="001B324F" w:rsidP="00E2279B">
      <w:pPr>
        <w:shd w:val="clear" w:color="auto" w:fill="FFFFFF"/>
        <w:ind w:firstLine="720"/>
        <w:jc w:val="both"/>
        <w:rPr>
          <w:color w:val="000000"/>
          <w:sz w:val="28"/>
          <w:szCs w:val="28"/>
        </w:rPr>
      </w:pPr>
    </w:p>
    <w:p w:rsidR="006815BE" w:rsidRPr="007857B7" w:rsidRDefault="001B324F" w:rsidP="00E2279B">
      <w:pPr>
        <w:shd w:val="clear" w:color="auto" w:fill="FFFFFF"/>
        <w:jc w:val="center"/>
        <w:rPr>
          <w:b/>
          <w:color w:val="000000"/>
          <w:sz w:val="28"/>
          <w:szCs w:val="28"/>
        </w:rPr>
      </w:pPr>
      <w:r w:rsidRPr="007857B7">
        <w:rPr>
          <w:b/>
          <w:color w:val="000000"/>
          <w:sz w:val="28"/>
          <w:szCs w:val="28"/>
        </w:rPr>
        <w:t xml:space="preserve">3. </w:t>
      </w:r>
      <w:r w:rsidR="006815BE" w:rsidRPr="007857B7">
        <w:rPr>
          <w:b/>
          <w:color w:val="000000"/>
          <w:sz w:val="28"/>
          <w:szCs w:val="28"/>
        </w:rPr>
        <w:t>Результаты итогового сочинения (изложения), ознакомление с ними его участников</w:t>
      </w:r>
    </w:p>
    <w:p w:rsidR="009D5CED" w:rsidRPr="00FA27AB" w:rsidRDefault="0046606D" w:rsidP="00E2279B">
      <w:pPr>
        <w:tabs>
          <w:tab w:val="left" w:pos="709"/>
        </w:tabs>
        <w:autoSpaceDE w:val="0"/>
        <w:autoSpaceDN w:val="0"/>
        <w:adjustRightInd w:val="0"/>
        <w:jc w:val="both"/>
        <w:rPr>
          <w:sz w:val="28"/>
          <w:szCs w:val="28"/>
        </w:rPr>
      </w:pPr>
      <w:r w:rsidRPr="00FA27AB">
        <w:rPr>
          <w:sz w:val="28"/>
          <w:szCs w:val="28"/>
        </w:rPr>
        <w:tab/>
      </w:r>
      <w:r w:rsidR="009D5CED" w:rsidRPr="00FA27AB">
        <w:rPr>
          <w:sz w:val="28"/>
          <w:szCs w:val="28"/>
        </w:rPr>
        <w:t xml:space="preserve">Ознакомление участников </w:t>
      </w:r>
      <w:r w:rsidR="009D5CED" w:rsidRPr="00FA27AB">
        <w:rPr>
          <w:bCs/>
          <w:sz w:val="28"/>
          <w:szCs w:val="28"/>
        </w:rPr>
        <w:t xml:space="preserve">с </w:t>
      </w:r>
      <w:r w:rsidR="009D5CED" w:rsidRPr="00FA27AB">
        <w:rPr>
          <w:sz w:val="28"/>
          <w:szCs w:val="28"/>
        </w:rPr>
        <w:t xml:space="preserve">результатами </w:t>
      </w:r>
      <w:r w:rsidR="009D5CED" w:rsidRPr="00FA27AB">
        <w:rPr>
          <w:bCs/>
          <w:sz w:val="28"/>
          <w:szCs w:val="28"/>
        </w:rPr>
        <w:t xml:space="preserve">итогового сочинения (изложения) </w:t>
      </w:r>
      <w:r w:rsidR="00FA27AB" w:rsidRPr="00FA27AB">
        <w:rPr>
          <w:sz w:val="28"/>
          <w:szCs w:val="28"/>
        </w:rPr>
        <w:t xml:space="preserve">проводится </w:t>
      </w:r>
      <w:r w:rsidR="009D5CED" w:rsidRPr="00FA27AB">
        <w:rPr>
          <w:sz w:val="28"/>
          <w:szCs w:val="28"/>
        </w:rPr>
        <w:t xml:space="preserve">в образовательной организации, </w:t>
      </w:r>
      <w:r w:rsidR="009D5CED" w:rsidRPr="00FA27AB">
        <w:rPr>
          <w:rFonts w:eastAsia="Calibri"/>
          <w:sz w:val="28"/>
          <w:szCs w:val="28"/>
        </w:rPr>
        <w:t>лиц, перечисленных в п. 1.1.2 настоящей Инструкции</w:t>
      </w:r>
      <w:r w:rsidR="00FA27AB" w:rsidRPr="00FA27AB">
        <w:rPr>
          <w:rFonts w:eastAsia="Calibri"/>
          <w:sz w:val="28"/>
          <w:szCs w:val="28"/>
        </w:rPr>
        <w:t>,</w:t>
      </w:r>
      <w:r w:rsidR="009D5CED" w:rsidRPr="00FA27AB">
        <w:rPr>
          <w:sz w:val="28"/>
          <w:szCs w:val="28"/>
        </w:rPr>
        <w:t xml:space="preserve"> </w:t>
      </w:r>
      <w:r w:rsidR="006D3365">
        <w:rPr>
          <w:sz w:val="28"/>
          <w:szCs w:val="28"/>
        </w:rPr>
        <w:t xml:space="preserve">- </w:t>
      </w:r>
      <w:r w:rsidR="009D5CED" w:rsidRPr="00FA27AB">
        <w:rPr>
          <w:sz w:val="28"/>
          <w:szCs w:val="28"/>
        </w:rPr>
        <w:t>в пункте регистрации</w:t>
      </w:r>
      <w:r w:rsidR="00FA27AB" w:rsidRPr="00FA27AB">
        <w:rPr>
          <w:sz w:val="28"/>
          <w:szCs w:val="28"/>
        </w:rPr>
        <w:t xml:space="preserve"> </w:t>
      </w:r>
      <w:r w:rsidR="009D5CED" w:rsidRPr="00FA27AB">
        <w:rPr>
          <w:sz w:val="28"/>
          <w:szCs w:val="28"/>
        </w:rPr>
        <w:t xml:space="preserve">не позднее 1 рабочего дня после завершения проверки итоговых сочинений (изложений). </w:t>
      </w:r>
    </w:p>
    <w:p w:rsidR="00796E8F" w:rsidRPr="007857B7" w:rsidRDefault="006815BE" w:rsidP="00E2279B">
      <w:pPr>
        <w:shd w:val="clear" w:color="auto" w:fill="FFFFFF"/>
        <w:ind w:firstLine="709"/>
        <w:jc w:val="both"/>
        <w:rPr>
          <w:color w:val="000000"/>
          <w:sz w:val="28"/>
          <w:szCs w:val="28"/>
        </w:rPr>
      </w:pPr>
      <w:r w:rsidRPr="007857B7">
        <w:rPr>
          <w:color w:val="000000"/>
          <w:sz w:val="28"/>
          <w:szCs w:val="28"/>
        </w:rPr>
        <w:t xml:space="preserve">При выявлении сочинений, текст которых совпадает друг с другом более чем на 50 процентов, </w:t>
      </w:r>
      <w:r w:rsidR="00796E8F" w:rsidRPr="007857B7">
        <w:rPr>
          <w:color w:val="000000"/>
          <w:sz w:val="28"/>
          <w:szCs w:val="28"/>
        </w:rPr>
        <w:t xml:space="preserve">председателем комиссии </w:t>
      </w:r>
      <w:r w:rsidR="00FA27AB">
        <w:rPr>
          <w:color w:val="000000"/>
          <w:sz w:val="28"/>
          <w:szCs w:val="28"/>
        </w:rPr>
        <w:t xml:space="preserve">по проверке итоговых сочинений (изложений) </w:t>
      </w:r>
      <w:r w:rsidR="00796E8F" w:rsidRPr="007857B7">
        <w:rPr>
          <w:color w:val="000000"/>
          <w:sz w:val="28"/>
          <w:szCs w:val="28"/>
        </w:rPr>
        <w:t xml:space="preserve">составляется протокол, который направляется в муниципальные органы, осуществляющие управление в сфере образования. За такие сочинения выставляется «незачет». </w:t>
      </w:r>
    </w:p>
    <w:p w:rsidR="00796E8F" w:rsidRPr="007857B7" w:rsidRDefault="006815BE" w:rsidP="00E2279B">
      <w:pPr>
        <w:shd w:val="clear" w:color="auto" w:fill="FFFFFF"/>
        <w:ind w:firstLine="709"/>
        <w:jc w:val="both"/>
        <w:rPr>
          <w:color w:val="000000"/>
          <w:sz w:val="28"/>
          <w:szCs w:val="28"/>
        </w:rPr>
      </w:pPr>
      <w:r w:rsidRPr="007857B7">
        <w:rPr>
          <w:color w:val="000000"/>
          <w:sz w:val="28"/>
          <w:szCs w:val="28"/>
        </w:rPr>
        <w:t xml:space="preserve">Результаты и </w:t>
      </w:r>
      <w:r w:rsidR="00796E8F" w:rsidRPr="007857B7">
        <w:rPr>
          <w:color w:val="000000"/>
          <w:sz w:val="28"/>
          <w:szCs w:val="28"/>
        </w:rPr>
        <w:t xml:space="preserve">образы оригиналов бланков итогового сочинения участников доступны образовательным организациям высшего образования через </w:t>
      </w:r>
      <w:r w:rsidR="00D31C9A">
        <w:rPr>
          <w:color w:val="000000"/>
          <w:sz w:val="28"/>
          <w:szCs w:val="28"/>
        </w:rPr>
        <w:t>ф</w:t>
      </w:r>
      <w:r w:rsidR="00796E8F" w:rsidRPr="007857B7">
        <w:rPr>
          <w:color w:val="000000"/>
          <w:sz w:val="28"/>
          <w:szCs w:val="28"/>
        </w:rPr>
        <w:t xml:space="preserve">едеральную информационную систему ГИА и Приема. </w:t>
      </w:r>
    </w:p>
    <w:p w:rsidR="0046606D" w:rsidRPr="007857B7" w:rsidRDefault="0046606D" w:rsidP="00E2279B">
      <w:pPr>
        <w:shd w:val="clear" w:color="auto" w:fill="FFFFFF"/>
        <w:ind w:firstLine="709"/>
        <w:jc w:val="both"/>
        <w:rPr>
          <w:color w:val="000000"/>
          <w:sz w:val="28"/>
          <w:szCs w:val="28"/>
        </w:rPr>
      </w:pPr>
    </w:p>
    <w:p w:rsidR="00796E8F" w:rsidRPr="007857B7" w:rsidRDefault="00796E8F" w:rsidP="000150FF">
      <w:pPr>
        <w:shd w:val="clear" w:color="auto" w:fill="FFFFFF"/>
        <w:ind w:left="-284" w:firstLine="284"/>
        <w:jc w:val="center"/>
        <w:rPr>
          <w:b/>
          <w:color w:val="000000"/>
          <w:sz w:val="28"/>
          <w:szCs w:val="28"/>
        </w:rPr>
      </w:pPr>
      <w:r w:rsidRPr="007857B7">
        <w:rPr>
          <w:b/>
          <w:color w:val="000000"/>
          <w:sz w:val="28"/>
          <w:szCs w:val="28"/>
        </w:rPr>
        <w:t>4. Срок действия результатов итогового сочинения</w:t>
      </w:r>
    </w:p>
    <w:p w:rsidR="00796E8F" w:rsidRPr="007857B7" w:rsidRDefault="00FA27AB" w:rsidP="00E2279B">
      <w:pPr>
        <w:shd w:val="clear" w:color="auto" w:fill="FFFFFF"/>
        <w:ind w:firstLine="709"/>
        <w:jc w:val="both"/>
        <w:rPr>
          <w:color w:val="000000"/>
          <w:sz w:val="28"/>
          <w:szCs w:val="28"/>
        </w:rPr>
      </w:pPr>
      <w:r>
        <w:rPr>
          <w:color w:val="000000"/>
          <w:sz w:val="28"/>
          <w:szCs w:val="28"/>
        </w:rPr>
        <w:t>Р</w:t>
      </w:r>
      <w:r w:rsidR="00796E8F" w:rsidRPr="007857B7">
        <w:rPr>
          <w:color w:val="000000"/>
          <w:sz w:val="28"/>
          <w:szCs w:val="28"/>
        </w:rPr>
        <w:t xml:space="preserve">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 следующих за годом получения такого результата. </w:t>
      </w:r>
    </w:p>
    <w:p w:rsidR="00796E8F" w:rsidRPr="007857B7" w:rsidRDefault="00796E8F" w:rsidP="00E2279B">
      <w:pPr>
        <w:shd w:val="clear" w:color="auto" w:fill="FFFFFF"/>
        <w:ind w:firstLine="709"/>
        <w:jc w:val="both"/>
        <w:rPr>
          <w:color w:val="000000"/>
          <w:sz w:val="28"/>
          <w:szCs w:val="28"/>
        </w:rPr>
      </w:pPr>
      <w:r w:rsidRPr="007857B7">
        <w:rPr>
          <w:color w:val="000000"/>
          <w:sz w:val="28"/>
          <w:szCs w:val="28"/>
        </w:rPr>
        <w:t xml:space="preserve">Выпускники прошлых лет могут участвовать в написании итогового сочинения, в том числе при наличии у них действующих результатов итогового сочинения прошлых лет. </w:t>
      </w:r>
    </w:p>
    <w:p w:rsidR="00796E8F" w:rsidRPr="007857B7" w:rsidRDefault="00796E8F" w:rsidP="00E2279B">
      <w:pPr>
        <w:shd w:val="clear" w:color="auto" w:fill="FFFFFF"/>
        <w:ind w:firstLine="709"/>
        <w:jc w:val="both"/>
        <w:rPr>
          <w:color w:val="000000"/>
          <w:sz w:val="28"/>
          <w:szCs w:val="28"/>
        </w:rPr>
      </w:pPr>
      <w:r w:rsidRPr="007857B7">
        <w:rPr>
          <w:color w:val="000000"/>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p>
    <w:p w:rsidR="009D5CED" w:rsidRPr="007857B7" w:rsidRDefault="009D5CED" w:rsidP="00E2279B">
      <w:pPr>
        <w:pStyle w:val="2"/>
        <w:spacing w:before="0" w:after="0" w:line="240" w:lineRule="auto"/>
        <w:jc w:val="center"/>
        <w:rPr>
          <w:rFonts w:ascii="Times New Roman" w:hAnsi="Times New Roman"/>
          <w:i w:val="0"/>
          <w:szCs w:val="28"/>
        </w:rPr>
      </w:pPr>
      <w:bookmarkStart w:id="4" w:name="_Toc463604890"/>
      <w:r w:rsidRPr="007857B7">
        <w:rPr>
          <w:rFonts w:ascii="Times New Roman" w:hAnsi="Times New Roman"/>
          <w:i w:val="0"/>
          <w:szCs w:val="28"/>
        </w:rPr>
        <w:t>5. Проведение повторной проверки итогового сочинения (изложения)</w:t>
      </w:r>
      <w:bookmarkEnd w:id="4"/>
    </w:p>
    <w:p w:rsidR="009D5CED" w:rsidRPr="002D4247" w:rsidRDefault="009D5CED" w:rsidP="00E2279B">
      <w:pPr>
        <w:widowControl w:val="0"/>
        <w:ind w:firstLine="709"/>
        <w:jc w:val="both"/>
        <w:rPr>
          <w:rFonts w:eastAsia="Calibri"/>
          <w:sz w:val="28"/>
          <w:szCs w:val="28"/>
        </w:rPr>
      </w:pPr>
      <w:r w:rsidRPr="007857B7">
        <w:rPr>
          <w:rFonts w:eastAsia="Calibri"/>
          <w:sz w:val="28"/>
          <w:szCs w:val="28"/>
        </w:rPr>
        <w:t xml:space="preserve">В целях предотвращения конфликта интересов и обеспечения </w:t>
      </w:r>
      <w:r w:rsidRPr="007857B7">
        <w:rPr>
          <w:rFonts w:eastAsia="Calibri"/>
          <w:sz w:val="28"/>
          <w:szCs w:val="28"/>
        </w:rPr>
        <w:lastRenderedPageBreak/>
        <w:t xml:space="preserve">объективного оценивания итогового сочинения (изложения) обучающимся при получении </w:t>
      </w:r>
      <w:r w:rsidRPr="007857B7">
        <w:rPr>
          <w:rFonts w:eastAsia="Calibri"/>
          <w:b/>
          <w:sz w:val="28"/>
          <w:szCs w:val="28"/>
        </w:rPr>
        <w:t>повторного</w:t>
      </w:r>
      <w:r w:rsidRPr="007857B7">
        <w:rPr>
          <w:rFonts w:eastAsia="Calibri"/>
          <w:sz w:val="28"/>
          <w:szCs w:val="28"/>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w:t>
      </w:r>
      <w:r w:rsidRPr="002D4247">
        <w:rPr>
          <w:sz w:val="28"/>
          <w:szCs w:val="28"/>
        </w:rPr>
        <w:t>региональной комиссией по проверке итоговых сочинений (изложений)</w:t>
      </w:r>
      <w:r w:rsidRPr="002D4247">
        <w:rPr>
          <w:rFonts w:eastAsia="Calibri"/>
          <w:sz w:val="28"/>
          <w:szCs w:val="28"/>
        </w:rPr>
        <w:t>.</w:t>
      </w:r>
    </w:p>
    <w:p w:rsidR="00197DD1" w:rsidRPr="007857B7" w:rsidRDefault="009D5CED" w:rsidP="00E2279B">
      <w:pPr>
        <w:widowControl w:val="0"/>
        <w:ind w:firstLine="709"/>
        <w:jc w:val="both"/>
        <w:rPr>
          <w:sz w:val="28"/>
          <w:szCs w:val="28"/>
        </w:rPr>
      </w:pPr>
      <w:r w:rsidRPr="002D4247">
        <w:rPr>
          <w:rFonts w:eastAsia="Calibri"/>
          <w:sz w:val="28"/>
          <w:szCs w:val="28"/>
        </w:rPr>
        <w:t xml:space="preserve">Порядок подачи такого заявления и организации повторной проверки итогового сочинения (изложения) указанной </w:t>
      </w:r>
      <w:r w:rsidR="00197DD1" w:rsidRPr="002D4247">
        <w:rPr>
          <w:rFonts w:eastAsia="Calibri"/>
          <w:sz w:val="28"/>
          <w:szCs w:val="28"/>
        </w:rPr>
        <w:t xml:space="preserve">категории обучающихся определяется Порядком </w:t>
      </w:r>
      <w:r w:rsidR="00197DD1" w:rsidRPr="002D4247">
        <w:rPr>
          <w:sz w:val="28"/>
          <w:szCs w:val="28"/>
        </w:rPr>
        <w:t>проведения итогового сочинения (изложения) на территории Мурманской области в 2016/2017 учебном году.</w:t>
      </w:r>
    </w:p>
    <w:p w:rsidR="00BD163A" w:rsidRPr="007857B7" w:rsidRDefault="00BD163A" w:rsidP="00E2279B">
      <w:pPr>
        <w:widowControl w:val="0"/>
        <w:ind w:firstLine="709"/>
        <w:jc w:val="both"/>
        <w:rPr>
          <w:sz w:val="28"/>
          <w:szCs w:val="28"/>
        </w:rPr>
      </w:pPr>
    </w:p>
    <w:p w:rsidR="00BD163A" w:rsidRPr="007857B7" w:rsidRDefault="00BD163A" w:rsidP="00E2279B">
      <w:pPr>
        <w:pStyle w:val="2"/>
        <w:spacing w:before="0" w:after="0" w:line="240" w:lineRule="auto"/>
        <w:jc w:val="center"/>
        <w:rPr>
          <w:rFonts w:ascii="Times New Roman" w:hAnsi="Times New Roman"/>
          <w:i w:val="0"/>
          <w:szCs w:val="28"/>
        </w:rPr>
      </w:pPr>
      <w:r w:rsidRPr="007857B7">
        <w:rPr>
          <w:rFonts w:ascii="Times New Roman" w:hAnsi="Times New Roman"/>
          <w:i w:val="0"/>
          <w:szCs w:val="28"/>
        </w:rPr>
        <w:t>6. Порядок проведения итогового сочинения (изложения) в месте проведения итогового сочинения (изложения)</w:t>
      </w:r>
    </w:p>
    <w:p w:rsidR="00BD163A" w:rsidRPr="007857B7" w:rsidRDefault="00BD163A" w:rsidP="00E2279B">
      <w:pPr>
        <w:tabs>
          <w:tab w:val="left" w:pos="4305"/>
        </w:tabs>
        <w:ind w:firstLine="709"/>
        <w:jc w:val="both"/>
        <w:rPr>
          <w:sz w:val="28"/>
          <w:szCs w:val="28"/>
        </w:rPr>
      </w:pPr>
      <w:r w:rsidRPr="007857B7">
        <w:rPr>
          <w:sz w:val="28"/>
          <w:szCs w:val="28"/>
        </w:rPr>
        <w:t xml:space="preserve">Вход участников в места проведения итогового сочинения (изложения) начинается с 09.00 по местному времени. Участники рассаживаются за рабочие столы </w:t>
      </w:r>
      <w:r w:rsidR="00481E09">
        <w:rPr>
          <w:sz w:val="28"/>
          <w:szCs w:val="28"/>
        </w:rPr>
        <w:t>в аудитории</w:t>
      </w:r>
      <w:r w:rsidRPr="007857B7">
        <w:rPr>
          <w:sz w:val="28"/>
          <w:szCs w:val="28"/>
        </w:rPr>
        <w:t xml:space="preserve"> в произвольном порядке (по одному человеку за рабочий стол). Во время проведения итогового сочинения (изложения) </w:t>
      </w:r>
      <w:r w:rsidR="00481E09">
        <w:rPr>
          <w:sz w:val="28"/>
          <w:szCs w:val="28"/>
        </w:rPr>
        <w:t>в аудитории</w:t>
      </w:r>
      <w:r w:rsidRPr="007857B7">
        <w:rPr>
          <w:sz w:val="28"/>
          <w:szCs w:val="28"/>
        </w:rPr>
        <w:t xml:space="preserve"> присутствуют не менее двух членов комиссии образовательной организации</w:t>
      </w:r>
      <w:r w:rsidR="002D4247">
        <w:rPr>
          <w:sz w:val="28"/>
          <w:szCs w:val="28"/>
        </w:rPr>
        <w:t xml:space="preserve"> по проведению итогового сочинения (изложения)</w:t>
      </w:r>
      <w:r w:rsidRPr="007857B7">
        <w:rPr>
          <w:sz w:val="28"/>
          <w:szCs w:val="28"/>
        </w:rPr>
        <w:t>.</w:t>
      </w:r>
    </w:p>
    <w:p w:rsidR="00BD163A" w:rsidRPr="007857B7" w:rsidRDefault="00BD163A" w:rsidP="00E2279B">
      <w:pPr>
        <w:ind w:firstLine="709"/>
        <w:jc w:val="both"/>
        <w:rPr>
          <w:sz w:val="28"/>
          <w:szCs w:val="28"/>
        </w:rPr>
      </w:pPr>
      <w:r w:rsidRPr="007857B7">
        <w:rPr>
          <w:sz w:val="28"/>
          <w:szCs w:val="28"/>
        </w:rPr>
        <w:t xml:space="preserve">Итоговое сочинение (изложение) начинается в 10.00 по местному времени. </w:t>
      </w:r>
    </w:p>
    <w:p w:rsidR="00BD163A" w:rsidRPr="007857B7" w:rsidRDefault="00BD163A" w:rsidP="00E2279B">
      <w:pPr>
        <w:ind w:firstLine="709"/>
        <w:jc w:val="both"/>
        <w:rPr>
          <w:sz w:val="28"/>
          <w:szCs w:val="28"/>
        </w:rPr>
      </w:pPr>
      <w:r w:rsidRPr="007857B7">
        <w:rPr>
          <w:sz w:val="28"/>
          <w:szCs w:val="28"/>
        </w:rPr>
        <w:t xml:space="preserve">Если участник опоздал, он допускается к написанию итогового сочинения (изложения), при этом время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D163A" w:rsidRPr="007857B7" w:rsidRDefault="00BD163A" w:rsidP="00E2279B">
      <w:pPr>
        <w:widowControl w:val="0"/>
        <w:ind w:firstLine="709"/>
        <w:contextualSpacing/>
        <w:jc w:val="both"/>
        <w:rPr>
          <w:sz w:val="28"/>
          <w:szCs w:val="28"/>
        </w:rPr>
      </w:pPr>
      <w:r w:rsidRPr="007857B7">
        <w:rPr>
          <w:sz w:val="28"/>
          <w:szCs w:val="28"/>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BD163A" w:rsidRPr="007857B7" w:rsidRDefault="00BD163A" w:rsidP="00E2279B">
      <w:pPr>
        <w:pStyle w:val="a5"/>
        <w:widowControl w:val="0"/>
        <w:tabs>
          <w:tab w:val="left" w:pos="709"/>
        </w:tabs>
        <w:ind w:left="0" w:firstLine="709"/>
        <w:jc w:val="both"/>
        <w:rPr>
          <w:sz w:val="28"/>
          <w:szCs w:val="28"/>
        </w:rPr>
      </w:pPr>
      <w:r w:rsidRPr="007857B7">
        <w:rPr>
          <w:sz w:val="28"/>
          <w:szCs w:val="28"/>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w:t>
      </w:r>
      <w:r w:rsidR="002D4247">
        <w:rPr>
          <w:sz w:val="28"/>
          <w:szCs w:val="28"/>
        </w:rPr>
        <w:t xml:space="preserve">его </w:t>
      </w:r>
      <w:r w:rsidRPr="007857B7">
        <w:rPr>
          <w:sz w:val="28"/>
          <w:szCs w:val="28"/>
        </w:rPr>
        <w:t xml:space="preserve">написания,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BD163A" w:rsidRPr="007857B7" w:rsidRDefault="00BD163A" w:rsidP="00E2279B">
      <w:pPr>
        <w:pStyle w:val="a5"/>
        <w:widowControl w:val="0"/>
        <w:tabs>
          <w:tab w:val="left" w:pos="709"/>
        </w:tabs>
        <w:ind w:left="0" w:firstLine="709"/>
        <w:jc w:val="both"/>
        <w:rPr>
          <w:sz w:val="28"/>
          <w:szCs w:val="28"/>
        </w:rPr>
      </w:pPr>
      <w:r w:rsidRPr="007857B7">
        <w:rPr>
          <w:sz w:val="28"/>
          <w:szCs w:val="28"/>
        </w:rPr>
        <w:t>Члены комиссии образовательной организации по проведению итогового сочинения (изложения) выдают участникам бланки регистрации, бланки записи, дополнительные бланки записи (при необходимости)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BD163A" w:rsidRPr="007857B7" w:rsidRDefault="00BD163A" w:rsidP="00E2279B">
      <w:pPr>
        <w:widowControl w:val="0"/>
        <w:ind w:firstLine="709"/>
        <w:contextualSpacing/>
        <w:jc w:val="both"/>
        <w:rPr>
          <w:sz w:val="28"/>
          <w:szCs w:val="28"/>
        </w:rPr>
      </w:pPr>
      <w:r w:rsidRPr="007857B7">
        <w:rPr>
          <w:sz w:val="28"/>
          <w:szCs w:val="28"/>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с темами итогового сочинения (текстами изложения) в порядке, определенном </w:t>
      </w:r>
      <w:r w:rsidRPr="007857B7">
        <w:rPr>
          <w:sz w:val="28"/>
          <w:szCs w:val="28"/>
        </w:rPr>
        <w:lastRenderedPageBreak/>
        <w:t xml:space="preserve">руководителем комиссии образовательной организации. </w:t>
      </w:r>
    </w:p>
    <w:p w:rsidR="00BD163A" w:rsidRPr="007857B7" w:rsidRDefault="00BD163A" w:rsidP="00E2279B">
      <w:pPr>
        <w:widowControl w:val="0"/>
        <w:ind w:firstLine="709"/>
        <w:contextualSpacing/>
        <w:jc w:val="both"/>
        <w:rPr>
          <w:sz w:val="28"/>
          <w:szCs w:val="28"/>
        </w:rPr>
      </w:pPr>
      <w:r w:rsidRPr="007857B7">
        <w:rPr>
          <w:sz w:val="28"/>
          <w:szCs w:val="28"/>
        </w:rPr>
        <w:t>По указанию членов комиссии образовательной организации по проведению итогового сочинения (изложения) участники заполняют регистрационные поля бланков, указывают номер темы итогового сочинения (текста изложения)</w:t>
      </w:r>
      <w:r w:rsidRPr="007857B7">
        <w:rPr>
          <w:rStyle w:val="ac"/>
          <w:sz w:val="28"/>
          <w:szCs w:val="28"/>
        </w:rPr>
        <w:footnoteReference w:id="2"/>
      </w:r>
      <w:r w:rsidRPr="007857B7">
        <w:rPr>
          <w:sz w:val="28"/>
          <w:szCs w:val="28"/>
        </w:rPr>
        <w:t>. В бланке записи участники переписывают название выбранной ими темы сочинения (текста изложения).</w:t>
      </w:r>
    </w:p>
    <w:p w:rsidR="00BD163A" w:rsidRPr="007857B7" w:rsidRDefault="00BD163A" w:rsidP="00E2279B">
      <w:pPr>
        <w:widowControl w:val="0"/>
        <w:ind w:firstLine="709"/>
        <w:contextualSpacing/>
        <w:jc w:val="both"/>
        <w:rPr>
          <w:sz w:val="28"/>
          <w:szCs w:val="28"/>
        </w:rPr>
      </w:pPr>
      <w:r w:rsidRPr="007857B7">
        <w:rPr>
          <w:sz w:val="28"/>
          <w:szCs w:val="28"/>
        </w:rPr>
        <w:t>Члены комиссии проверяют правильность заполнения участниками регистрационных полей бланков.</w:t>
      </w:r>
    </w:p>
    <w:p w:rsidR="00BD163A" w:rsidRPr="007857B7" w:rsidRDefault="00BD163A" w:rsidP="00E2279B">
      <w:pPr>
        <w:pStyle w:val="a5"/>
        <w:widowControl w:val="0"/>
        <w:ind w:left="0" w:firstLine="709"/>
        <w:jc w:val="both"/>
        <w:rPr>
          <w:sz w:val="28"/>
          <w:szCs w:val="28"/>
        </w:rPr>
      </w:pPr>
      <w:r w:rsidRPr="007857B7">
        <w:rPr>
          <w:sz w:val="28"/>
          <w:szCs w:val="28"/>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7857B7">
        <w:rPr>
          <w:rStyle w:val="ac"/>
          <w:sz w:val="28"/>
          <w:szCs w:val="28"/>
        </w:rPr>
        <w:footnoteReference w:id="3"/>
      </w:r>
      <w:r w:rsidRPr="007857B7">
        <w:rPr>
          <w:sz w:val="28"/>
          <w:szCs w:val="28"/>
        </w:rPr>
        <w:t xml:space="preserve"> и время окончания итогового сочинения (изложения) и фиксируют их на доске (информационном стенде), после чего </w:t>
      </w:r>
      <w:r w:rsidR="002D4247">
        <w:rPr>
          <w:sz w:val="28"/>
          <w:szCs w:val="28"/>
        </w:rPr>
        <w:t>участники</w:t>
      </w:r>
      <w:r w:rsidRPr="007857B7">
        <w:rPr>
          <w:sz w:val="28"/>
          <w:szCs w:val="28"/>
        </w:rPr>
        <w:t xml:space="preserve"> приступают к написанию итогового сочинения (изложения). </w:t>
      </w:r>
    </w:p>
    <w:p w:rsidR="00BD163A" w:rsidRPr="007857B7" w:rsidRDefault="00BD163A" w:rsidP="00E2279B">
      <w:pPr>
        <w:pStyle w:val="a5"/>
        <w:widowControl w:val="0"/>
        <w:ind w:left="0" w:firstLine="709"/>
        <w:jc w:val="both"/>
        <w:rPr>
          <w:sz w:val="28"/>
          <w:szCs w:val="28"/>
        </w:rPr>
      </w:pPr>
      <w:r w:rsidRPr="007857B7">
        <w:rPr>
          <w:sz w:val="28"/>
          <w:szCs w:val="28"/>
        </w:rPr>
        <w:t>В случае нехватки места в бланке записи для написания итогового сочинения (изложения) по запросу участника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выдаются черновики.</w:t>
      </w:r>
    </w:p>
    <w:p w:rsidR="00BD163A" w:rsidRPr="007857B7" w:rsidRDefault="00BD163A" w:rsidP="00E2279B">
      <w:pPr>
        <w:pStyle w:val="a5"/>
        <w:widowControl w:val="0"/>
        <w:ind w:left="0" w:firstLine="709"/>
        <w:jc w:val="both"/>
        <w:rPr>
          <w:sz w:val="28"/>
          <w:szCs w:val="28"/>
        </w:rPr>
      </w:pPr>
      <w:r w:rsidRPr="007857B7">
        <w:rPr>
          <w:sz w:val="28"/>
          <w:szCs w:val="28"/>
        </w:rPr>
        <w:t>Во время проведения итогового сочинения (изложения) на рабочем столе участников, помимо бланка регистрации и бланков записи (дополнительного бланка записи), находятся:</w:t>
      </w:r>
    </w:p>
    <w:p w:rsidR="00BD163A" w:rsidRPr="007857B7" w:rsidRDefault="00BD163A" w:rsidP="00E2279B">
      <w:pPr>
        <w:pStyle w:val="a5"/>
        <w:widowControl w:val="0"/>
        <w:ind w:left="0" w:firstLine="709"/>
        <w:jc w:val="both"/>
        <w:rPr>
          <w:sz w:val="28"/>
          <w:szCs w:val="28"/>
        </w:rPr>
      </w:pPr>
      <w:r w:rsidRPr="007857B7">
        <w:rPr>
          <w:sz w:val="28"/>
          <w:szCs w:val="28"/>
        </w:rPr>
        <w:t>ручка (гелевая или капиллярная с чернилами черного цвета);</w:t>
      </w:r>
    </w:p>
    <w:p w:rsidR="00BD163A" w:rsidRPr="007857B7" w:rsidRDefault="00BD163A" w:rsidP="00E2279B">
      <w:pPr>
        <w:pStyle w:val="a5"/>
        <w:widowControl w:val="0"/>
        <w:ind w:left="0" w:firstLine="709"/>
        <w:jc w:val="both"/>
        <w:rPr>
          <w:sz w:val="28"/>
          <w:szCs w:val="28"/>
        </w:rPr>
      </w:pPr>
      <w:r w:rsidRPr="007857B7">
        <w:rPr>
          <w:sz w:val="28"/>
          <w:szCs w:val="28"/>
        </w:rPr>
        <w:t>документ, удостоверяющий личность;</w:t>
      </w:r>
    </w:p>
    <w:p w:rsidR="00BD163A" w:rsidRPr="007857B7" w:rsidRDefault="00BD163A" w:rsidP="00E2279B">
      <w:pPr>
        <w:pStyle w:val="a5"/>
        <w:widowControl w:val="0"/>
        <w:ind w:left="0" w:firstLine="709"/>
        <w:jc w:val="both"/>
        <w:rPr>
          <w:sz w:val="28"/>
          <w:szCs w:val="28"/>
        </w:rPr>
      </w:pPr>
      <w:r w:rsidRPr="007857B7">
        <w:rPr>
          <w:sz w:val="28"/>
          <w:szCs w:val="28"/>
        </w:rPr>
        <w:t>лекарства и питание (при необходимости);</w:t>
      </w:r>
    </w:p>
    <w:p w:rsidR="00BD163A" w:rsidRPr="007857B7" w:rsidRDefault="00BD163A" w:rsidP="00E2279B">
      <w:pPr>
        <w:pStyle w:val="a5"/>
        <w:widowControl w:val="0"/>
        <w:ind w:left="0" w:firstLine="709"/>
        <w:jc w:val="both"/>
        <w:rPr>
          <w:sz w:val="28"/>
          <w:szCs w:val="28"/>
        </w:rPr>
      </w:pPr>
      <w:r w:rsidRPr="007857B7">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BD163A" w:rsidRPr="007857B7" w:rsidRDefault="00BD163A" w:rsidP="00E2279B">
      <w:pPr>
        <w:widowControl w:val="0"/>
        <w:ind w:firstLine="709"/>
        <w:jc w:val="both"/>
        <w:rPr>
          <w:sz w:val="28"/>
          <w:szCs w:val="28"/>
        </w:rPr>
      </w:pPr>
      <w:r w:rsidRPr="007857B7">
        <w:rPr>
          <w:sz w:val="28"/>
          <w:szCs w:val="28"/>
        </w:rPr>
        <w:t>инструкция для участника итогового сочинения (изложения);</w:t>
      </w:r>
    </w:p>
    <w:p w:rsidR="00BD163A" w:rsidRPr="007857B7" w:rsidRDefault="00BD163A" w:rsidP="00E2279B">
      <w:pPr>
        <w:widowControl w:val="0"/>
        <w:ind w:firstLine="709"/>
        <w:jc w:val="both"/>
        <w:rPr>
          <w:sz w:val="28"/>
          <w:szCs w:val="28"/>
        </w:rPr>
      </w:pPr>
      <w:r w:rsidRPr="007857B7">
        <w:rPr>
          <w:sz w:val="28"/>
          <w:szCs w:val="28"/>
        </w:rPr>
        <w:t>черновики;</w:t>
      </w:r>
    </w:p>
    <w:p w:rsidR="00BD163A" w:rsidRPr="007857B7" w:rsidRDefault="00BD163A" w:rsidP="00E2279B">
      <w:pPr>
        <w:pStyle w:val="a5"/>
        <w:ind w:left="0" w:firstLine="709"/>
        <w:jc w:val="both"/>
        <w:rPr>
          <w:sz w:val="28"/>
          <w:szCs w:val="28"/>
        </w:rPr>
      </w:pPr>
      <w:r w:rsidRPr="007857B7">
        <w:rPr>
          <w:sz w:val="28"/>
          <w:szCs w:val="28"/>
        </w:rPr>
        <w:t>специальные технические средства (для участников с ОВЗ, детей-инвалидов, инвалидов).</w:t>
      </w:r>
    </w:p>
    <w:p w:rsidR="00BD163A" w:rsidRPr="007857B7" w:rsidRDefault="00BD163A" w:rsidP="00E2279B">
      <w:pPr>
        <w:pStyle w:val="a5"/>
        <w:ind w:left="0" w:firstLine="709"/>
        <w:jc w:val="both"/>
        <w:rPr>
          <w:sz w:val="28"/>
          <w:szCs w:val="28"/>
        </w:rPr>
      </w:pPr>
      <w:r w:rsidRPr="007857B7">
        <w:rPr>
          <w:sz w:val="28"/>
          <w:szCs w:val="28"/>
        </w:rPr>
        <w:t xml:space="preserve">Во время проведения итогового сочинения (изложения) участникам </w:t>
      </w:r>
      <w:r w:rsidRPr="007857B7">
        <w:rPr>
          <w:b/>
          <w:sz w:val="28"/>
          <w:szCs w:val="28"/>
        </w:rPr>
        <w:t>запрещено</w:t>
      </w:r>
      <w:r w:rsidRPr="007857B7">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BD163A" w:rsidRPr="007857B7" w:rsidRDefault="00BD163A" w:rsidP="00E2279B">
      <w:pPr>
        <w:pStyle w:val="a5"/>
        <w:ind w:left="0" w:firstLine="709"/>
        <w:jc w:val="both"/>
        <w:rPr>
          <w:sz w:val="28"/>
          <w:szCs w:val="28"/>
        </w:rPr>
      </w:pPr>
      <w:r w:rsidRPr="007857B7">
        <w:rPr>
          <w:sz w:val="28"/>
          <w:szCs w:val="28"/>
        </w:rPr>
        <w:lastRenderedPageBreak/>
        <w:t xml:space="preserve">В случае если участник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p>
    <w:p w:rsidR="00BD163A" w:rsidRPr="007857B7" w:rsidRDefault="00BD163A" w:rsidP="00E2279B">
      <w:pPr>
        <w:pStyle w:val="a5"/>
        <w:widowControl w:val="0"/>
        <w:ind w:left="0" w:firstLine="709"/>
        <w:jc w:val="both"/>
        <w:rPr>
          <w:sz w:val="28"/>
          <w:szCs w:val="28"/>
        </w:rPr>
      </w:pPr>
      <w:r w:rsidRPr="007857B7">
        <w:rPr>
          <w:sz w:val="28"/>
          <w:szCs w:val="28"/>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о скором завершении </w:t>
      </w:r>
      <w:r w:rsidR="00A51B12">
        <w:rPr>
          <w:sz w:val="28"/>
          <w:szCs w:val="28"/>
        </w:rPr>
        <w:t xml:space="preserve">работы </w:t>
      </w:r>
      <w:r w:rsidRPr="007857B7">
        <w:rPr>
          <w:sz w:val="28"/>
          <w:szCs w:val="28"/>
        </w:rPr>
        <w:t>и о необходимости перенести написанные сочинения (изложения) из черновиков в бланки записи.</w:t>
      </w:r>
    </w:p>
    <w:p w:rsidR="00BD163A" w:rsidRPr="007857B7" w:rsidRDefault="002D4247" w:rsidP="00E2279B">
      <w:pPr>
        <w:pStyle w:val="a5"/>
        <w:widowControl w:val="0"/>
        <w:ind w:left="0" w:firstLine="709"/>
        <w:jc w:val="both"/>
        <w:rPr>
          <w:sz w:val="28"/>
          <w:szCs w:val="28"/>
        </w:rPr>
      </w:pPr>
      <w:r>
        <w:rPr>
          <w:sz w:val="28"/>
          <w:szCs w:val="28"/>
        </w:rPr>
        <w:t>Участники</w:t>
      </w:r>
      <w:r w:rsidR="00BD163A" w:rsidRPr="007857B7">
        <w:rPr>
          <w:sz w:val="28"/>
          <w:szCs w:val="28"/>
        </w:rPr>
        <w:t>,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BD163A" w:rsidRPr="007857B7" w:rsidRDefault="00BD163A" w:rsidP="00E2279B">
      <w:pPr>
        <w:pStyle w:val="a5"/>
        <w:widowControl w:val="0"/>
        <w:ind w:left="0" w:firstLine="709"/>
        <w:jc w:val="both"/>
        <w:rPr>
          <w:sz w:val="28"/>
          <w:szCs w:val="28"/>
        </w:rPr>
      </w:pPr>
      <w:r w:rsidRPr="007857B7">
        <w:rPr>
          <w:sz w:val="28"/>
          <w:szCs w:val="28"/>
        </w:rPr>
        <w:t xml:space="preserve">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написания итогового сочинения (изложения) и собирают у участников бланки регистрации, бланки записи (дополнительные бланки записи), черновики. </w:t>
      </w:r>
    </w:p>
    <w:p w:rsidR="00BD163A" w:rsidRPr="007857B7" w:rsidRDefault="00BD163A" w:rsidP="00E2279B">
      <w:pPr>
        <w:pStyle w:val="a5"/>
        <w:widowControl w:val="0"/>
        <w:ind w:left="0" w:firstLine="709"/>
        <w:jc w:val="both"/>
        <w:rPr>
          <w:sz w:val="28"/>
          <w:szCs w:val="28"/>
        </w:rPr>
      </w:pPr>
      <w:r w:rsidRPr="007857B7">
        <w:rPr>
          <w:sz w:val="28"/>
          <w:szCs w:val="28"/>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BD163A" w:rsidRPr="007857B7" w:rsidRDefault="00BD163A" w:rsidP="00E2279B">
      <w:pPr>
        <w:pStyle w:val="a5"/>
        <w:widowControl w:val="0"/>
        <w:ind w:left="0" w:firstLine="709"/>
        <w:jc w:val="both"/>
        <w:rPr>
          <w:sz w:val="28"/>
          <w:szCs w:val="28"/>
        </w:rPr>
      </w:pPr>
      <w:r w:rsidRPr="007857B7">
        <w:rPr>
          <w:sz w:val="28"/>
          <w:szCs w:val="28"/>
        </w:rPr>
        <w:t>В бланках регистрации участников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BD163A" w:rsidRPr="007857B7" w:rsidRDefault="00BD163A" w:rsidP="00E2279B">
      <w:pPr>
        <w:pStyle w:val="a5"/>
        <w:widowControl w:val="0"/>
        <w:ind w:left="0" w:firstLine="709"/>
        <w:jc w:val="both"/>
        <w:rPr>
          <w:sz w:val="28"/>
          <w:szCs w:val="28"/>
        </w:rPr>
      </w:pPr>
      <w:r w:rsidRPr="007857B7">
        <w:rPr>
          <w:sz w:val="28"/>
          <w:szCs w:val="28"/>
        </w:rPr>
        <w:t xml:space="preserve">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w:t>
      </w:r>
      <w:r w:rsidR="00481E09">
        <w:rPr>
          <w:sz w:val="28"/>
          <w:szCs w:val="28"/>
        </w:rPr>
        <w:t>в аудитории</w:t>
      </w:r>
      <w:r w:rsidRPr="007857B7">
        <w:rPr>
          <w:sz w:val="28"/>
          <w:szCs w:val="28"/>
        </w:rPr>
        <w:t xml:space="preserve"> ОО (месте проведения)», и подтверждает их личной подписью.</w:t>
      </w:r>
    </w:p>
    <w:p w:rsidR="00197DD1" w:rsidRPr="007857B7" w:rsidRDefault="00197DD1" w:rsidP="00E2279B">
      <w:pPr>
        <w:widowControl w:val="0"/>
        <w:ind w:firstLine="709"/>
        <w:jc w:val="both"/>
        <w:rPr>
          <w:rFonts w:eastAsia="Calibri"/>
          <w:sz w:val="28"/>
          <w:szCs w:val="28"/>
        </w:rPr>
      </w:pPr>
    </w:p>
    <w:p w:rsidR="00197DD1" w:rsidRPr="007857B7" w:rsidRDefault="00BD163A" w:rsidP="00E2279B">
      <w:pPr>
        <w:pStyle w:val="2"/>
        <w:spacing w:before="0" w:after="0" w:line="240" w:lineRule="auto"/>
        <w:jc w:val="center"/>
        <w:rPr>
          <w:rFonts w:ascii="Times New Roman" w:hAnsi="Times New Roman"/>
          <w:i w:val="0"/>
          <w:szCs w:val="28"/>
        </w:rPr>
      </w:pPr>
      <w:r w:rsidRPr="007857B7">
        <w:rPr>
          <w:rFonts w:ascii="Times New Roman" w:hAnsi="Times New Roman"/>
          <w:i w:val="0"/>
          <w:szCs w:val="28"/>
        </w:rPr>
        <w:t>7</w:t>
      </w:r>
      <w:r w:rsidR="00197DD1" w:rsidRPr="007857B7">
        <w:rPr>
          <w:rFonts w:ascii="Times New Roman" w:hAnsi="Times New Roman"/>
          <w:i w:val="0"/>
          <w:szCs w:val="28"/>
        </w:rPr>
        <w:t>. Предоставление итогового сочинения в вузы в качестве индивидуального достижения</w:t>
      </w:r>
    </w:p>
    <w:p w:rsidR="00197DD1" w:rsidRPr="007857B7" w:rsidRDefault="00197DD1" w:rsidP="00E2279B">
      <w:pPr>
        <w:autoSpaceDE w:val="0"/>
        <w:autoSpaceDN w:val="0"/>
        <w:adjustRightInd w:val="0"/>
        <w:ind w:firstLine="709"/>
        <w:jc w:val="both"/>
        <w:rPr>
          <w:rFonts w:eastAsia="Calibri"/>
          <w:bCs/>
          <w:sz w:val="28"/>
          <w:szCs w:val="28"/>
        </w:rPr>
      </w:pPr>
      <w:r w:rsidRPr="007857B7">
        <w:rPr>
          <w:rFonts w:eastAsia="Calibri"/>
          <w:bCs/>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197DD1" w:rsidRPr="007857B7" w:rsidRDefault="00197DD1" w:rsidP="00E2279B">
      <w:pPr>
        <w:autoSpaceDE w:val="0"/>
        <w:autoSpaceDN w:val="0"/>
        <w:adjustRightInd w:val="0"/>
        <w:ind w:firstLine="709"/>
        <w:jc w:val="both"/>
        <w:rPr>
          <w:rFonts w:eastAsia="Calibri"/>
          <w:bCs/>
          <w:sz w:val="28"/>
          <w:szCs w:val="28"/>
        </w:rPr>
      </w:pPr>
      <w:r w:rsidRPr="007857B7">
        <w:rPr>
          <w:rFonts w:eastAsia="Calibri"/>
          <w:bCs/>
          <w:sz w:val="28"/>
          <w:szCs w:val="28"/>
        </w:rPr>
        <w:t xml:space="preserve">В соответствии с пунктом 44 Порядка приема на обучение по образовательным программам высшего образования </w:t>
      </w:r>
      <w:r w:rsidRPr="007857B7">
        <w:rPr>
          <w:rFonts w:eastAsia="Calibri"/>
          <w:sz w:val="28"/>
          <w:szCs w:val="28"/>
        </w:rPr>
        <w:t>–</w:t>
      </w:r>
      <w:r w:rsidRPr="007857B7">
        <w:rPr>
          <w:rFonts w:eastAsia="Calibri"/>
          <w:bCs/>
          <w:sz w:val="28"/>
          <w:szCs w:val="28"/>
        </w:rPr>
        <w:t xml:space="preserve"> программам бакалавриата, программам специалитета, программам магистратуры, утвержденного приказом Минобрнауки России от 14.10.2015 № 1147 (ред. от </w:t>
      </w:r>
      <w:r w:rsidRPr="007857B7">
        <w:rPr>
          <w:rFonts w:eastAsia="Calibri"/>
          <w:bCs/>
          <w:sz w:val="28"/>
          <w:szCs w:val="28"/>
        </w:rPr>
        <w:lastRenderedPageBreak/>
        <w:t xml:space="preserve">29.07.2016)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7857B7">
        <w:rPr>
          <w:rFonts w:eastAsia="Calibri"/>
          <w:sz w:val="28"/>
          <w:szCs w:val="28"/>
        </w:rPr>
        <w:t>оценку, выставленную организацией высшего образования по результатам проверки итогового сочинения, являющегося условием допуска к ГИА.</w:t>
      </w:r>
    </w:p>
    <w:p w:rsidR="00197DD1" w:rsidRPr="007857B7" w:rsidRDefault="00197DD1" w:rsidP="00E2279B">
      <w:pPr>
        <w:widowControl w:val="0"/>
        <w:ind w:firstLine="709"/>
        <w:jc w:val="both"/>
        <w:rPr>
          <w:rFonts w:eastAsia="Calibri"/>
          <w:sz w:val="28"/>
          <w:szCs w:val="28"/>
        </w:rPr>
      </w:pPr>
      <w:r w:rsidRPr="007857B7">
        <w:rPr>
          <w:rFonts w:eastAsia="Calibri"/>
          <w:sz w:val="28"/>
          <w:szCs w:val="28"/>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197DD1" w:rsidRPr="007857B7" w:rsidRDefault="00197DD1" w:rsidP="00E2279B">
      <w:pPr>
        <w:widowControl w:val="0"/>
        <w:ind w:firstLine="709"/>
        <w:jc w:val="both"/>
        <w:rPr>
          <w:rFonts w:eastAsia="Calibri"/>
          <w:sz w:val="28"/>
          <w:szCs w:val="28"/>
        </w:rPr>
      </w:pPr>
      <w:r w:rsidRPr="007857B7">
        <w:rPr>
          <w:rFonts w:eastAsia="Calibri"/>
          <w:sz w:val="28"/>
          <w:szCs w:val="28"/>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197DD1" w:rsidRPr="007857B7" w:rsidRDefault="00197DD1" w:rsidP="00E2279B">
      <w:pPr>
        <w:widowControl w:val="0"/>
        <w:ind w:firstLine="709"/>
        <w:jc w:val="both"/>
        <w:rPr>
          <w:rFonts w:eastAsia="Calibri"/>
          <w:sz w:val="28"/>
          <w:szCs w:val="28"/>
        </w:rPr>
      </w:pPr>
      <w:r w:rsidRPr="007857B7">
        <w:rPr>
          <w:rFonts w:eastAsia="Calibri"/>
          <w:sz w:val="28"/>
          <w:szCs w:val="28"/>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197DD1" w:rsidRPr="007857B7" w:rsidRDefault="00197DD1" w:rsidP="00E2279B">
      <w:pPr>
        <w:widowControl w:val="0"/>
        <w:ind w:firstLine="709"/>
        <w:jc w:val="both"/>
        <w:rPr>
          <w:rFonts w:eastAsia="Calibri"/>
          <w:sz w:val="28"/>
          <w:szCs w:val="28"/>
        </w:rPr>
      </w:pPr>
    </w:p>
    <w:p w:rsidR="008E772D" w:rsidRPr="007857B7" w:rsidRDefault="00BD163A" w:rsidP="00E2279B">
      <w:pPr>
        <w:pStyle w:val="2"/>
        <w:spacing w:before="0" w:after="0" w:line="240" w:lineRule="auto"/>
        <w:jc w:val="center"/>
        <w:rPr>
          <w:rFonts w:ascii="Times New Roman" w:hAnsi="Times New Roman"/>
          <w:i w:val="0"/>
          <w:szCs w:val="28"/>
        </w:rPr>
      </w:pPr>
      <w:bookmarkStart w:id="5" w:name="_Toc462306383"/>
      <w:r w:rsidRPr="007857B7">
        <w:rPr>
          <w:rFonts w:ascii="Times New Roman" w:hAnsi="Times New Roman"/>
          <w:i w:val="0"/>
          <w:szCs w:val="28"/>
        </w:rPr>
        <w:t>8</w:t>
      </w:r>
      <w:r w:rsidR="008E772D" w:rsidRPr="007857B7">
        <w:rPr>
          <w:rFonts w:ascii="Times New Roman" w:hAnsi="Times New Roman"/>
          <w:i w:val="0"/>
          <w:szCs w:val="28"/>
        </w:rPr>
        <w:t>.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5"/>
    </w:p>
    <w:p w:rsidR="008E772D" w:rsidRPr="007857B7" w:rsidRDefault="008E772D" w:rsidP="00E2279B">
      <w:pPr>
        <w:widowControl w:val="0"/>
        <w:tabs>
          <w:tab w:val="left" w:pos="709"/>
        </w:tabs>
        <w:ind w:firstLine="709"/>
        <w:jc w:val="both"/>
        <w:rPr>
          <w:rFonts w:eastAsia="Calibri"/>
          <w:sz w:val="28"/>
          <w:szCs w:val="28"/>
        </w:rPr>
      </w:pPr>
      <w:r w:rsidRPr="007857B7">
        <w:rPr>
          <w:rFonts w:eastAsia="Calibri"/>
          <w:sz w:val="28"/>
          <w:szCs w:val="28"/>
        </w:rPr>
        <w:t xml:space="preserve">Для участников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8E772D" w:rsidRPr="007857B7" w:rsidRDefault="008E772D" w:rsidP="00E2279B">
      <w:pPr>
        <w:widowControl w:val="0"/>
        <w:tabs>
          <w:tab w:val="left" w:pos="709"/>
        </w:tabs>
        <w:ind w:firstLine="709"/>
        <w:jc w:val="both"/>
        <w:rPr>
          <w:rFonts w:eastAsia="Calibri"/>
          <w:sz w:val="28"/>
          <w:szCs w:val="28"/>
        </w:rPr>
      </w:pPr>
      <w:r w:rsidRPr="007857B7">
        <w:rPr>
          <w:rFonts w:eastAsia="Calibri"/>
          <w:sz w:val="28"/>
          <w:szCs w:val="28"/>
        </w:rPr>
        <w:t xml:space="preserve">Материально-технические условия проведения сочинения (изложения) обеспечивают возможность беспрепятственного доступа таких участников в </w:t>
      </w:r>
      <w:r w:rsidR="00A51B12">
        <w:rPr>
          <w:rFonts w:eastAsia="Calibri"/>
          <w:sz w:val="28"/>
          <w:szCs w:val="28"/>
        </w:rPr>
        <w:t>аудитории</w:t>
      </w:r>
      <w:r w:rsidRPr="007857B7">
        <w:rPr>
          <w:rFonts w:eastAsia="Calibri"/>
          <w:sz w:val="28"/>
          <w:szCs w:val="28"/>
        </w:rPr>
        <w:t xml:space="preserve">,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w:t>
      </w:r>
      <w:r w:rsidR="00A51B12">
        <w:rPr>
          <w:rFonts w:eastAsia="Calibri"/>
          <w:sz w:val="28"/>
          <w:szCs w:val="28"/>
        </w:rPr>
        <w:t>аудитория</w:t>
      </w:r>
      <w:r w:rsidRPr="007857B7">
        <w:rPr>
          <w:rFonts w:eastAsia="Calibri"/>
          <w:sz w:val="28"/>
          <w:szCs w:val="28"/>
        </w:rPr>
        <w:t xml:space="preserve"> располагается на первом этаже), наличие специальных кресел и других приспособлений). </w:t>
      </w:r>
    </w:p>
    <w:p w:rsidR="008E772D" w:rsidRPr="007857B7" w:rsidRDefault="008E772D" w:rsidP="00E2279B">
      <w:pPr>
        <w:autoSpaceDE w:val="0"/>
        <w:autoSpaceDN w:val="0"/>
        <w:adjustRightInd w:val="0"/>
        <w:ind w:firstLine="709"/>
        <w:jc w:val="both"/>
        <w:rPr>
          <w:sz w:val="28"/>
          <w:szCs w:val="28"/>
        </w:rPr>
      </w:pPr>
      <w:r w:rsidRPr="007857B7">
        <w:rPr>
          <w:sz w:val="28"/>
          <w:szCs w:val="28"/>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8E772D" w:rsidRPr="007857B7" w:rsidRDefault="008E772D" w:rsidP="00E2279B">
      <w:pPr>
        <w:autoSpaceDE w:val="0"/>
        <w:autoSpaceDN w:val="0"/>
        <w:adjustRightInd w:val="0"/>
        <w:ind w:firstLine="709"/>
        <w:jc w:val="both"/>
        <w:rPr>
          <w:sz w:val="28"/>
          <w:szCs w:val="28"/>
        </w:rPr>
      </w:pPr>
      <w:r w:rsidRPr="007857B7">
        <w:rPr>
          <w:sz w:val="28"/>
          <w:szCs w:val="28"/>
        </w:rPr>
        <w:t>содействие в перемещении;</w:t>
      </w:r>
    </w:p>
    <w:p w:rsidR="008E772D" w:rsidRPr="007857B7" w:rsidRDefault="008E772D" w:rsidP="00E2279B">
      <w:pPr>
        <w:autoSpaceDE w:val="0"/>
        <w:autoSpaceDN w:val="0"/>
        <w:adjustRightInd w:val="0"/>
        <w:ind w:firstLine="709"/>
        <w:jc w:val="both"/>
        <w:rPr>
          <w:sz w:val="28"/>
          <w:szCs w:val="28"/>
        </w:rPr>
      </w:pPr>
      <w:r w:rsidRPr="007857B7">
        <w:rPr>
          <w:sz w:val="28"/>
          <w:szCs w:val="28"/>
        </w:rPr>
        <w:t>оказание помощи в фиксации положения тела, ручки в кисти руки;</w:t>
      </w:r>
    </w:p>
    <w:p w:rsidR="008E772D" w:rsidRPr="007857B7" w:rsidRDefault="008E772D" w:rsidP="00E2279B">
      <w:pPr>
        <w:autoSpaceDE w:val="0"/>
        <w:autoSpaceDN w:val="0"/>
        <w:adjustRightInd w:val="0"/>
        <w:ind w:firstLine="709"/>
        <w:jc w:val="both"/>
        <w:rPr>
          <w:sz w:val="28"/>
          <w:szCs w:val="28"/>
        </w:rPr>
      </w:pPr>
      <w:r w:rsidRPr="007857B7">
        <w:rPr>
          <w:sz w:val="28"/>
          <w:szCs w:val="28"/>
        </w:rPr>
        <w:t>вызов медперсонала;</w:t>
      </w:r>
    </w:p>
    <w:p w:rsidR="008E772D" w:rsidRPr="007857B7" w:rsidRDefault="008E772D" w:rsidP="00E2279B">
      <w:pPr>
        <w:autoSpaceDE w:val="0"/>
        <w:autoSpaceDN w:val="0"/>
        <w:adjustRightInd w:val="0"/>
        <w:ind w:firstLine="709"/>
        <w:jc w:val="both"/>
        <w:rPr>
          <w:sz w:val="28"/>
          <w:szCs w:val="28"/>
        </w:rPr>
      </w:pPr>
      <w:r w:rsidRPr="007857B7">
        <w:rPr>
          <w:sz w:val="28"/>
          <w:szCs w:val="28"/>
        </w:rPr>
        <w:t>оказание неотложной медицинской помощи;</w:t>
      </w:r>
    </w:p>
    <w:p w:rsidR="008E772D" w:rsidRPr="007857B7" w:rsidRDefault="008E772D" w:rsidP="00E2279B">
      <w:pPr>
        <w:autoSpaceDE w:val="0"/>
        <w:autoSpaceDN w:val="0"/>
        <w:adjustRightInd w:val="0"/>
        <w:ind w:firstLine="709"/>
        <w:jc w:val="both"/>
        <w:rPr>
          <w:sz w:val="28"/>
          <w:szCs w:val="28"/>
        </w:rPr>
      </w:pPr>
      <w:r w:rsidRPr="007857B7">
        <w:rPr>
          <w:sz w:val="28"/>
          <w:szCs w:val="28"/>
        </w:rPr>
        <w:t>помощь в общении с членами комиссии по проведению итогового сочинения (изложения) (например, сурдоперевод – для глухих);</w:t>
      </w:r>
    </w:p>
    <w:p w:rsidR="008E772D" w:rsidRPr="007857B7" w:rsidRDefault="008E772D" w:rsidP="00E2279B">
      <w:pPr>
        <w:autoSpaceDE w:val="0"/>
        <w:autoSpaceDN w:val="0"/>
        <w:adjustRightInd w:val="0"/>
        <w:ind w:firstLine="709"/>
        <w:jc w:val="both"/>
        <w:rPr>
          <w:sz w:val="28"/>
          <w:szCs w:val="28"/>
        </w:rPr>
      </w:pPr>
      <w:r w:rsidRPr="007857B7">
        <w:rPr>
          <w:sz w:val="28"/>
          <w:szCs w:val="28"/>
        </w:rPr>
        <w:t xml:space="preserve">помощь при оформлении сочинения (изложения) и др. </w:t>
      </w:r>
    </w:p>
    <w:p w:rsidR="008E772D" w:rsidRPr="007857B7" w:rsidRDefault="008E772D" w:rsidP="00E2279B">
      <w:pPr>
        <w:autoSpaceDE w:val="0"/>
        <w:autoSpaceDN w:val="0"/>
        <w:adjustRightInd w:val="0"/>
        <w:ind w:firstLine="709"/>
        <w:jc w:val="both"/>
        <w:rPr>
          <w:sz w:val="28"/>
          <w:szCs w:val="28"/>
        </w:rPr>
      </w:pPr>
      <w:r w:rsidRPr="007857B7">
        <w:rPr>
          <w:sz w:val="28"/>
          <w:szCs w:val="28"/>
        </w:rPr>
        <w:t xml:space="preserve">Участники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BD163A" w:rsidRPr="007857B7" w:rsidRDefault="00BD163A" w:rsidP="00E2279B">
      <w:pPr>
        <w:pStyle w:val="a5"/>
        <w:autoSpaceDE w:val="0"/>
        <w:autoSpaceDN w:val="0"/>
        <w:adjustRightInd w:val="0"/>
        <w:ind w:left="390"/>
        <w:jc w:val="both"/>
        <w:rPr>
          <w:rFonts w:eastAsia="Calibri"/>
          <w:b/>
          <w:vanish/>
          <w:sz w:val="28"/>
          <w:szCs w:val="28"/>
        </w:rPr>
      </w:pPr>
    </w:p>
    <w:p w:rsidR="008E772D" w:rsidRPr="007857B7" w:rsidRDefault="00BD163A" w:rsidP="00E2279B">
      <w:pPr>
        <w:autoSpaceDE w:val="0"/>
        <w:autoSpaceDN w:val="0"/>
        <w:adjustRightInd w:val="0"/>
        <w:ind w:firstLine="708"/>
        <w:jc w:val="both"/>
        <w:rPr>
          <w:sz w:val="28"/>
          <w:szCs w:val="28"/>
        </w:rPr>
      </w:pPr>
      <w:r w:rsidRPr="007857B7">
        <w:rPr>
          <w:rFonts w:eastAsia="Calibri"/>
          <w:b/>
          <w:sz w:val="28"/>
          <w:szCs w:val="28"/>
        </w:rPr>
        <w:t>8.1. </w:t>
      </w:r>
      <w:r w:rsidR="008E772D" w:rsidRPr="007857B7">
        <w:rPr>
          <w:rFonts w:eastAsia="Calibri"/>
          <w:b/>
          <w:sz w:val="28"/>
          <w:szCs w:val="28"/>
        </w:rPr>
        <w:t>Для слабослышащих участников:</w:t>
      </w:r>
    </w:p>
    <w:p w:rsidR="008E772D" w:rsidRPr="007857B7" w:rsidRDefault="005E75C9" w:rsidP="00E2279B">
      <w:pPr>
        <w:autoSpaceDE w:val="0"/>
        <w:autoSpaceDN w:val="0"/>
        <w:adjustRightInd w:val="0"/>
        <w:ind w:firstLine="709"/>
        <w:contextualSpacing/>
        <w:jc w:val="both"/>
        <w:rPr>
          <w:sz w:val="28"/>
          <w:szCs w:val="28"/>
        </w:rPr>
      </w:pPr>
      <w:r>
        <w:rPr>
          <w:rFonts w:eastAsia="Calibri"/>
          <w:sz w:val="28"/>
          <w:szCs w:val="28"/>
        </w:rPr>
        <w:t>аудитории</w:t>
      </w:r>
      <w:r w:rsidR="008E772D" w:rsidRPr="007857B7">
        <w:rPr>
          <w:rFonts w:eastAsia="Calibri"/>
          <w:sz w:val="28"/>
          <w:szCs w:val="28"/>
        </w:rPr>
        <w:t xml:space="preserve"> для проведения сочинения (изложения) оборудуются звукоусиливающей аппаратурой как коллективного, так и индивидуального пользования;</w:t>
      </w:r>
    </w:p>
    <w:p w:rsidR="008E772D" w:rsidRPr="007857B7" w:rsidRDefault="008E772D" w:rsidP="00E2279B">
      <w:pPr>
        <w:widowControl w:val="0"/>
        <w:tabs>
          <w:tab w:val="left" w:pos="709"/>
        </w:tabs>
        <w:ind w:firstLine="709"/>
        <w:contextualSpacing/>
        <w:jc w:val="both"/>
        <w:rPr>
          <w:rFonts w:eastAsia="Calibri"/>
          <w:sz w:val="28"/>
          <w:szCs w:val="28"/>
        </w:rPr>
      </w:pPr>
      <w:r w:rsidRPr="007857B7">
        <w:rPr>
          <w:rFonts w:eastAsia="Calibri"/>
          <w:sz w:val="28"/>
          <w:szCs w:val="28"/>
        </w:rPr>
        <w:t>при необходимости привлекается ассистент-сурдопереводчик;</w:t>
      </w:r>
    </w:p>
    <w:p w:rsidR="008E772D" w:rsidRPr="007857B7" w:rsidRDefault="008E772D" w:rsidP="00E2279B">
      <w:pPr>
        <w:widowControl w:val="0"/>
        <w:tabs>
          <w:tab w:val="left" w:pos="709"/>
        </w:tabs>
        <w:ind w:firstLine="709"/>
        <w:contextualSpacing/>
        <w:jc w:val="both"/>
        <w:rPr>
          <w:rFonts w:eastAsia="Calibri"/>
          <w:sz w:val="28"/>
          <w:szCs w:val="28"/>
        </w:rPr>
      </w:pPr>
      <w:r w:rsidRPr="007857B7">
        <w:rPr>
          <w:rFonts w:eastAsia="Calibri"/>
          <w:sz w:val="28"/>
          <w:szCs w:val="28"/>
        </w:rPr>
        <w:t xml:space="preserve">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BD163A" w:rsidRPr="007857B7" w:rsidRDefault="00BD163A" w:rsidP="00E2279B">
      <w:pPr>
        <w:widowControl w:val="0"/>
        <w:tabs>
          <w:tab w:val="left" w:pos="709"/>
        </w:tabs>
        <w:ind w:firstLine="709"/>
        <w:contextualSpacing/>
        <w:jc w:val="both"/>
        <w:rPr>
          <w:rFonts w:eastAsia="Calibri"/>
          <w:sz w:val="28"/>
          <w:szCs w:val="28"/>
        </w:rPr>
      </w:pPr>
    </w:p>
    <w:p w:rsidR="008E772D" w:rsidRPr="007857B7" w:rsidRDefault="00BD163A" w:rsidP="00E2279B">
      <w:pPr>
        <w:widowControl w:val="0"/>
        <w:tabs>
          <w:tab w:val="left" w:pos="709"/>
        </w:tabs>
        <w:rPr>
          <w:rFonts w:eastAsia="Calibri"/>
          <w:b/>
          <w:sz w:val="28"/>
          <w:szCs w:val="28"/>
        </w:rPr>
      </w:pPr>
      <w:r w:rsidRPr="007857B7">
        <w:rPr>
          <w:rFonts w:eastAsia="Calibri"/>
          <w:b/>
          <w:sz w:val="28"/>
          <w:szCs w:val="28"/>
        </w:rPr>
        <w:tab/>
        <w:t>8.2. </w:t>
      </w:r>
      <w:r w:rsidR="008E772D" w:rsidRPr="007857B7">
        <w:rPr>
          <w:rFonts w:eastAsia="Calibri"/>
          <w:b/>
          <w:sz w:val="28"/>
          <w:szCs w:val="28"/>
        </w:rPr>
        <w:t>Для глухих участников:</w:t>
      </w:r>
    </w:p>
    <w:p w:rsidR="008E772D" w:rsidRPr="007857B7" w:rsidRDefault="008E772D" w:rsidP="00E2279B">
      <w:pPr>
        <w:widowControl w:val="0"/>
        <w:tabs>
          <w:tab w:val="left" w:pos="709"/>
        </w:tabs>
        <w:ind w:firstLine="709"/>
        <w:jc w:val="both"/>
        <w:rPr>
          <w:rFonts w:eastAsia="Calibri"/>
          <w:sz w:val="28"/>
          <w:szCs w:val="28"/>
        </w:rPr>
      </w:pPr>
      <w:r w:rsidRPr="007857B7">
        <w:rPr>
          <w:rFonts w:eastAsia="Calibri"/>
          <w:sz w:val="28"/>
          <w:szCs w:val="28"/>
        </w:rPr>
        <w:t>при необходимости привлекается ассистент-сурдопереводчик;</w:t>
      </w:r>
    </w:p>
    <w:p w:rsidR="008E772D" w:rsidRPr="007857B7" w:rsidRDefault="008E772D" w:rsidP="00E2279B">
      <w:pPr>
        <w:widowControl w:val="0"/>
        <w:tabs>
          <w:tab w:val="left" w:pos="709"/>
        </w:tabs>
        <w:ind w:firstLine="709"/>
        <w:jc w:val="both"/>
        <w:rPr>
          <w:rFonts w:eastAsia="Calibri"/>
          <w:sz w:val="28"/>
          <w:szCs w:val="28"/>
        </w:rPr>
      </w:pPr>
      <w:r w:rsidRPr="007857B7">
        <w:rPr>
          <w:rFonts w:eastAsia="Calibri"/>
          <w:sz w:val="28"/>
          <w:szCs w:val="28"/>
        </w:rPr>
        <w:t>подготавливаются в необходимом количестве инструкции, зачитываемые членами комиссии по проведению итогового сочинения (изложения);</w:t>
      </w:r>
    </w:p>
    <w:p w:rsidR="008E772D" w:rsidRPr="007857B7" w:rsidRDefault="008E772D" w:rsidP="00E2279B">
      <w:pPr>
        <w:widowControl w:val="0"/>
        <w:tabs>
          <w:tab w:val="left" w:pos="709"/>
        </w:tabs>
        <w:ind w:firstLine="709"/>
        <w:contextualSpacing/>
        <w:jc w:val="both"/>
        <w:rPr>
          <w:rFonts w:eastAsia="Calibri"/>
          <w:sz w:val="28"/>
          <w:szCs w:val="28"/>
        </w:rPr>
      </w:pPr>
      <w:r w:rsidRPr="007857B7">
        <w:rPr>
          <w:rFonts w:eastAsia="Calibri"/>
          <w:sz w:val="28"/>
          <w:szCs w:val="28"/>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BD163A" w:rsidRPr="007857B7" w:rsidRDefault="00BD163A" w:rsidP="00E2279B">
      <w:pPr>
        <w:widowControl w:val="0"/>
        <w:tabs>
          <w:tab w:val="left" w:pos="709"/>
        </w:tabs>
        <w:jc w:val="both"/>
        <w:rPr>
          <w:rFonts w:eastAsia="Calibri"/>
          <w:b/>
          <w:sz w:val="28"/>
          <w:szCs w:val="28"/>
        </w:rPr>
      </w:pPr>
    </w:p>
    <w:p w:rsidR="008E772D" w:rsidRPr="007857B7" w:rsidRDefault="00BD163A" w:rsidP="00E2279B">
      <w:pPr>
        <w:widowControl w:val="0"/>
        <w:tabs>
          <w:tab w:val="left" w:pos="709"/>
        </w:tabs>
        <w:jc w:val="both"/>
        <w:rPr>
          <w:rFonts w:eastAsia="Calibri"/>
          <w:b/>
          <w:sz w:val="28"/>
          <w:szCs w:val="28"/>
        </w:rPr>
      </w:pPr>
      <w:r w:rsidRPr="007857B7">
        <w:rPr>
          <w:rFonts w:eastAsia="Calibri"/>
          <w:b/>
          <w:sz w:val="28"/>
          <w:szCs w:val="28"/>
        </w:rPr>
        <w:tab/>
        <w:t>8.3. </w:t>
      </w:r>
      <w:r w:rsidR="008E772D" w:rsidRPr="007857B7">
        <w:rPr>
          <w:rFonts w:eastAsia="Calibri"/>
          <w:b/>
          <w:sz w:val="28"/>
          <w:szCs w:val="28"/>
        </w:rPr>
        <w:t>Для участников с нарушением опорно-двигательного аппарата:</w:t>
      </w:r>
    </w:p>
    <w:p w:rsidR="008E772D" w:rsidRPr="007857B7" w:rsidRDefault="008E772D" w:rsidP="00E2279B">
      <w:pPr>
        <w:widowControl w:val="0"/>
        <w:tabs>
          <w:tab w:val="left" w:pos="709"/>
        </w:tabs>
        <w:ind w:firstLine="709"/>
        <w:jc w:val="both"/>
        <w:rPr>
          <w:rFonts w:eastAsia="Calibri"/>
          <w:sz w:val="28"/>
          <w:szCs w:val="28"/>
        </w:rPr>
      </w:pPr>
      <w:r w:rsidRPr="007857B7">
        <w:rPr>
          <w:rFonts w:eastAsia="Calibri"/>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rsidR="008E772D" w:rsidRPr="007857B7" w:rsidRDefault="008E772D" w:rsidP="00E2279B">
      <w:pPr>
        <w:widowControl w:val="0"/>
        <w:tabs>
          <w:tab w:val="left" w:pos="709"/>
        </w:tabs>
        <w:ind w:firstLine="709"/>
        <w:jc w:val="both"/>
        <w:rPr>
          <w:rFonts w:eastAsia="Calibri"/>
          <w:sz w:val="28"/>
          <w:szCs w:val="28"/>
        </w:rPr>
      </w:pPr>
      <w:r w:rsidRPr="007857B7">
        <w:rPr>
          <w:rFonts w:eastAsia="Calibri"/>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BD163A" w:rsidRPr="007857B7" w:rsidRDefault="00BD163A" w:rsidP="00E2279B">
      <w:pPr>
        <w:widowControl w:val="0"/>
        <w:tabs>
          <w:tab w:val="left" w:pos="709"/>
        </w:tabs>
        <w:ind w:firstLine="709"/>
        <w:jc w:val="both"/>
        <w:rPr>
          <w:rFonts w:eastAsia="Calibri"/>
          <w:sz w:val="28"/>
          <w:szCs w:val="28"/>
        </w:rPr>
      </w:pPr>
    </w:p>
    <w:p w:rsidR="008E772D" w:rsidRPr="007857B7" w:rsidRDefault="00BD163A" w:rsidP="00E2279B">
      <w:pPr>
        <w:widowControl w:val="0"/>
        <w:tabs>
          <w:tab w:val="left" w:pos="709"/>
        </w:tabs>
        <w:jc w:val="center"/>
        <w:rPr>
          <w:rFonts w:eastAsia="Calibri"/>
          <w:b/>
          <w:sz w:val="28"/>
          <w:szCs w:val="28"/>
        </w:rPr>
      </w:pPr>
      <w:r w:rsidRPr="007857B7">
        <w:rPr>
          <w:rFonts w:eastAsia="Calibri"/>
          <w:b/>
          <w:sz w:val="28"/>
          <w:szCs w:val="28"/>
        </w:rPr>
        <w:t>8.4. </w:t>
      </w:r>
      <w:r w:rsidR="008E772D" w:rsidRPr="007857B7">
        <w:rPr>
          <w:rFonts w:eastAsia="Calibri"/>
          <w:b/>
          <w:sz w:val="28"/>
          <w:szCs w:val="28"/>
        </w:rPr>
        <w:t>Для участников с расстройствами аутистического спектра:</w:t>
      </w:r>
    </w:p>
    <w:p w:rsidR="008E772D" w:rsidRPr="007857B7" w:rsidRDefault="008E772D" w:rsidP="00E2279B">
      <w:pPr>
        <w:widowControl w:val="0"/>
        <w:tabs>
          <w:tab w:val="left" w:pos="0"/>
        </w:tabs>
        <w:ind w:firstLine="709"/>
        <w:jc w:val="both"/>
        <w:rPr>
          <w:rFonts w:eastAsia="Calibri"/>
          <w:sz w:val="28"/>
          <w:szCs w:val="28"/>
        </w:rPr>
      </w:pPr>
      <w:r w:rsidRPr="007857B7">
        <w:rPr>
          <w:rFonts w:eastAsia="Calibri"/>
          <w:sz w:val="28"/>
          <w:szCs w:val="28"/>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BD163A" w:rsidRPr="007857B7" w:rsidRDefault="00BD163A" w:rsidP="00E2279B">
      <w:pPr>
        <w:widowControl w:val="0"/>
        <w:tabs>
          <w:tab w:val="left" w:pos="0"/>
        </w:tabs>
        <w:ind w:firstLine="709"/>
        <w:jc w:val="both"/>
        <w:rPr>
          <w:rFonts w:eastAsia="Calibri"/>
          <w:sz w:val="28"/>
          <w:szCs w:val="28"/>
        </w:rPr>
      </w:pPr>
    </w:p>
    <w:p w:rsidR="008E772D" w:rsidRPr="007857B7" w:rsidRDefault="00BD163A" w:rsidP="00E2279B">
      <w:pPr>
        <w:widowControl w:val="0"/>
        <w:tabs>
          <w:tab w:val="left" w:pos="0"/>
        </w:tabs>
        <w:rPr>
          <w:rFonts w:eastAsia="Calibri"/>
          <w:b/>
          <w:sz w:val="28"/>
          <w:szCs w:val="28"/>
        </w:rPr>
      </w:pPr>
      <w:r w:rsidRPr="007857B7">
        <w:rPr>
          <w:rFonts w:eastAsia="Calibri"/>
          <w:b/>
          <w:sz w:val="28"/>
          <w:szCs w:val="28"/>
        </w:rPr>
        <w:tab/>
        <w:t>8.5. </w:t>
      </w:r>
      <w:r w:rsidR="008E772D" w:rsidRPr="007857B7">
        <w:rPr>
          <w:rFonts w:eastAsia="Calibri"/>
          <w:b/>
          <w:sz w:val="28"/>
          <w:szCs w:val="28"/>
        </w:rPr>
        <w:t>Для слепых участников:</w:t>
      </w:r>
    </w:p>
    <w:p w:rsidR="008E772D" w:rsidRPr="007857B7" w:rsidRDefault="008E772D" w:rsidP="00E2279B">
      <w:pPr>
        <w:widowControl w:val="0"/>
        <w:tabs>
          <w:tab w:val="left" w:pos="709"/>
        </w:tabs>
        <w:ind w:firstLine="709"/>
        <w:jc w:val="both"/>
        <w:rPr>
          <w:rFonts w:eastAsia="Calibri"/>
          <w:sz w:val="28"/>
          <w:szCs w:val="28"/>
        </w:rPr>
      </w:pPr>
      <w:r w:rsidRPr="007857B7">
        <w:rPr>
          <w:rFonts w:eastAsia="Calibri"/>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8E772D" w:rsidRPr="007857B7" w:rsidRDefault="008E772D" w:rsidP="00E2279B">
      <w:pPr>
        <w:widowControl w:val="0"/>
        <w:tabs>
          <w:tab w:val="left" w:pos="709"/>
        </w:tabs>
        <w:ind w:firstLine="709"/>
        <w:jc w:val="both"/>
        <w:rPr>
          <w:rFonts w:eastAsia="Calibri"/>
          <w:sz w:val="28"/>
          <w:szCs w:val="28"/>
        </w:rPr>
      </w:pPr>
      <w:r w:rsidRPr="007857B7">
        <w:rPr>
          <w:rFonts w:eastAsia="Calibri"/>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8E772D" w:rsidRPr="007857B7" w:rsidRDefault="008E772D" w:rsidP="00E2279B">
      <w:pPr>
        <w:widowControl w:val="0"/>
        <w:tabs>
          <w:tab w:val="left" w:pos="709"/>
        </w:tabs>
        <w:ind w:firstLine="709"/>
        <w:jc w:val="both"/>
        <w:rPr>
          <w:rFonts w:eastAsia="Calibri"/>
          <w:sz w:val="28"/>
          <w:szCs w:val="28"/>
        </w:rPr>
      </w:pPr>
      <w:r w:rsidRPr="007857B7">
        <w:rPr>
          <w:rFonts w:eastAsia="Calibri"/>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8E772D" w:rsidRPr="007857B7" w:rsidRDefault="008E772D" w:rsidP="00E2279B">
      <w:pPr>
        <w:widowControl w:val="0"/>
        <w:tabs>
          <w:tab w:val="left" w:pos="709"/>
        </w:tabs>
        <w:ind w:firstLine="709"/>
        <w:jc w:val="both"/>
        <w:rPr>
          <w:rFonts w:eastAsia="Calibri"/>
          <w:sz w:val="28"/>
          <w:szCs w:val="28"/>
        </w:rPr>
      </w:pPr>
      <w:r w:rsidRPr="007857B7">
        <w:rPr>
          <w:rFonts w:eastAsia="Calibri"/>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BD163A" w:rsidRPr="007857B7" w:rsidRDefault="00BD163A" w:rsidP="00E2279B">
      <w:pPr>
        <w:widowControl w:val="0"/>
        <w:tabs>
          <w:tab w:val="left" w:pos="709"/>
        </w:tabs>
        <w:ind w:firstLine="709"/>
        <w:jc w:val="both"/>
        <w:rPr>
          <w:rFonts w:eastAsia="Calibri"/>
          <w:sz w:val="28"/>
          <w:szCs w:val="28"/>
        </w:rPr>
      </w:pPr>
    </w:p>
    <w:p w:rsidR="008E772D" w:rsidRPr="007857B7" w:rsidRDefault="00BD163A" w:rsidP="00E2279B">
      <w:pPr>
        <w:widowControl w:val="0"/>
        <w:tabs>
          <w:tab w:val="left" w:pos="709"/>
        </w:tabs>
        <w:rPr>
          <w:rFonts w:eastAsia="Calibri"/>
          <w:sz w:val="28"/>
          <w:szCs w:val="28"/>
        </w:rPr>
      </w:pPr>
      <w:r w:rsidRPr="007857B7">
        <w:rPr>
          <w:rFonts w:eastAsia="Calibri"/>
          <w:b/>
          <w:sz w:val="28"/>
          <w:szCs w:val="28"/>
        </w:rPr>
        <w:tab/>
        <w:t>8.6. </w:t>
      </w:r>
      <w:r w:rsidR="008E772D" w:rsidRPr="007857B7">
        <w:rPr>
          <w:rFonts w:eastAsia="Calibri"/>
          <w:b/>
          <w:sz w:val="28"/>
          <w:szCs w:val="28"/>
        </w:rPr>
        <w:t>Для слабовидящих</w:t>
      </w:r>
      <w:r w:rsidR="00ED789D">
        <w:rPr>
          <w:rFonts w:eastAsia="Calibri"/>
          <w:b/>
          <w:sz w:val="28"/>
          <w:szCs w:val="28"/>
        </w:rPr>
        <w:t xml:space="preserve"> участников</w:t>
      </w:r>
      <w:r w:rsidR="008E772D" w:rsidRPr="007857B7">
        <w:rPr>
          <w:rFonts w:eastAsia="Calibri"/>
          <w:b/>
          <w:sz w:val="28"/>
          <w:szCs w:val="28"/>
        </w:rPr>
        <w:t>:</w:t>
      </w:r>
    </w:p>
    <w:p w:rsidR="008E772D" w:rsidRPr="007857B7" w:rsidRDefault="008E772D" w:rsidP="00E2279B">
      <w:pPr>
        <w:widowControl w:val="0"/>
        <w:tabs>
          <w:tab w:val="left" w:pos="709"/>
        </w:tabs>
        <w:ind w:firstLine="709"/>
        <w:jc w:val="both"/>
        <w:rPr>
          <w:rFonts w:eastAsia="Calibri"/>
          <w:sz w:val="28"/>
          <w:szCs w:val="28"/>
        </w:rPr>
      </w:pPr>
      <w:r w:rsidRPr="007857B7">
        <w:rPr>
          <w:rFonts w:eastAsia="Calibri"/>
          <w:sz w:val="28"/>
          <w:szCs w:val="28"/>
        </w:rPr>
        <w:t>темы итогового сочинения (тексты изложения), бланки сочинения (изложения) копируются в увеличенном размере (не менее 16 pt);</w:t>
      </w:r>
    </w:p>
    <w:p w:rsidR="008E772D" w:rsidRPr="007857B7" w:rsidRDefault="00481E09" w:rsidP="00E2279B">
      <w:pPr>
        <w:widowControl w:val="0"/>
        <w:tabs>
          <w:tab w:val="left" w:pos="709"/>
        </w:tabs>
        <w:ind w:firstLine="709"/>
        <w:jc w:val="both"/>
        <w:rPr>
          <w:rFonts w:eastAsia="Calibri"/>
          <w:sz w:val="28"/>
          <w:szCs w:val="28"/>
        </w:rPr>
      </w:pPr>
      <w:r>
        <w:rPr>
          <w:rFonts w:eastAsia="Calibri"/>
          <w:sz w:val="28"/>
          <w:szCs w:val="28"/>
        </w:rPr>
        <w:t>в аудитории</w:t>
      </w:r>
      <w:r w:rsidR="008E772D" w:rsidRPr="007857B7">
        <w:rPr>
          <w:rFonts w:eastAsia="Calibri"/>
          <w:sz w:val="28"/>
          <w:szCs w:val="28"/>
        </w:rPr>
        <w:t xml:space="preserve"> предусматривается наличие увеличительных устройств и индивидуальное равномерное освещение не менее 300 люкс.</w:t>
      </w:r>
    </w:p>
    <w:p w:rsidR="008E772D" w:rsidRPr="007857B7" w:rsidRDefault="008E772D" w:rsidP="00E2279B">
      <w:pPr>
        <w:widowControl w:val="0"/>
        <w:tabs>
          <w:tab w:val="left" w:pos="709"/>
        </w:tabs>
        <w:ind w:firstLine="709"/>
        <w:jc w:val="both"/>
        <w:rPr>
          <w:rFonts w:eastAsia="Calibri"/>
          <w:sz w:val="28"/>
          <w:szCs w:val="28"/>
        </w:rPr>
      </w:pPr>
      <w:r w:rsidRPr="007857B7">
        <w:rPr>
          <w:rFonts w:eastAsia="Calibri"/>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BD163A" w:rsidRPr="007857B7" w:rsidRDefault="00BD163A" w:rsidP="00E2279B">
      <w:pPr>
        <w:widowControl w:val="0"/>
        <w:tabs>
          <w:tab w:val="left" w:pos="709"/>
        </w:tabs>
        <w:ind w:firstLine="709"/>
        <w:jc w:val="both"/>
        <w:rPr>
          <w:rFonts w:eastAsia="Calibri"/>
          <w:sz w:val="28"/>
          <w:szCs w:val="28"/>
        </w:rPr>
      </w:pPr>
    </w:p>
    <w:p w:rsidR="008E772D" w:rsidRPr="007857B7" w:rsidRDefault="00BD163A" w:rsidP="00E2279B">
      <w:pPr>
        <w:widowControl w:val="0"/>
        <w:tabs>
          <w:tab w:val="left" w:pos="709"/>
        </w:tabs>
        <w:rPr>
          <w:rFonts w:eastAsia="Calibri"/>
          <w:b/>
          <w:sz w:val="28"/>
          <w:szCs w:val="28"/>
        </w:rPr>
      </w:pPr>
      <w:r w:rsidRPr="007857B7">
        <w:rPr>
          <w:rFonts w:eastAsia="Calibri"/>
          <w:b/>
          <w:sz w:val="28"/>
          <w:szCs w:val="28"/>
        </w:rPr>
        <w:tab/>
        <w:t>8.7. </w:t>
      </w:r>
      <w:r w:rsidR="008E772D" w:rsidRPr="007857B7">
        <w:rPr>
          <w:rFonts w:eastAsia="Calibri"/>
          <w:b/>
          <w:sz w:val="28"/>
          <w:szCs w:val="28"/>
        </w:rPr>
        <w:t>Для участников с тяжелыми нарушениями речи:</w:t>
      </w:r>
    </w:p>
    <w:p w:rsidR="008E772D" w:rsidRPr="007857B7" w:rsidRDefault="008E772D" w:rsidP="00E2279B">
      <w:pPr>
        <w:widowControl w:val="0"/>
        <w:tabs>
          <w:tab w:val="left" w:pos="709"/>
        </w:tabs>
        <w:ind w:firstLine="709"/>
        <w:contextualSpacing/>
        <w:jc w:val="both"/>
        <w:rPr>
          <w:rFonts w:eastAsia="Calibri"/>
          <w:sz w:val="28"/>
          <w:szCs w:val="28"/>
        </w:rPr>
      </w:pPr>
      <w:r w:rsidRPr="007857B7">
        <w:rPr>
          <w:rFonts w:eastAsia="Calibri"/>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D163A" w:rsidRPr="007857B7" w:rsidRDefault="00BD163A" w:rsidP="00E2279B">
      <w:pPr>
        <w:jc w:val="both"/>
        <w:rPr>
          <w:rFonts w:eastAsia="Calibri"/>
          <w:sz w:val="28"/>
          <w:szCs w:val="28"/>
        </w:rPr>
      </w:pPr>
    </w:p>
    <w:p w:rsidR="008E772D" w:rsidRPr="007857B7" w:rsidRDefault="00BD163A" w:rsidP="00E2279B">
      <w:pPr>
        <w:ind w:firstLine="708"/>
        <w:jc w:val="both"/>
        <w:rPr>
          <w:rFonts w:eastAsia="Calibri"/>
          <w:sz w:val="28"/>
          <w:szCs w:val="28"/>
        </w:rPr>
      </w:pPr>
      <w:r w:rsidRPr="007857B7">
        <w:rPr>
          <w:rFonts w:eastAsia="Calibri"/>
          <w:sz w:val="28"/>
          <w:szCs w:val="28"/>
        </w:rPr>
        <w:t>8.8. </w:t>
      </w:r>
      <w:r w:rsidR="008E772D" w:rsidRPr="007857B7">
        <w:rPr>
          <w:rFonts w:eastAsia="Calibri"/>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8E772D" w:rsidRPr="007857B7">
        <w:rPr>
          <w:rFonts w:eastAsia="Calibri"/>
          <w:b/>
          <w:sz w:val="28"/>
          <w:szCs w:val="28"/>
        </w:rPr>
        <w:t>итоговое сочинение (изложение) организуется на дому</w:t>
      </w:r>
      <w:r w:rsidR="008E772D" w:rsidRPr="007857B7">
        <w:rPr>
          <w:rFonts w:eastAsia="Calibri"/>
          <w:sz w:val="28"/>
          <w:szCs w:val="28"/>
        </w:rPr>
        <w:t xml:space="preserve"> (или в медицинском учреждении).</w:t>
      </w:r>
    </w:p>
    <w:p w:rsidR="008E772D" w:rsidRPr="007857B7" w:rsidRDefault="008E772D" w:rsidP="00E2279B">
      <w:pPr>
        <w:ind w:firstLine="709"/>
        <w:contextualSpacing/>
        <w:jc w:val="both"/>
        <w:rPr>
          <w:rFonts w:eastAsia="Calibri"/>
          <w:sz w:val="28"/>
          <w:szCs w:val="28"/>
        </w:rPr>
      </w:pPr>
      <w:r w:rsidRPr="007857B7">
        <w:rPr>
          <w:rFonts w:eastAsia="Calibri"/>
          <w:sz w:val="28"/>
          <w:szCs w:val="28"/>
        </w:rPr>
        <w:t>Итоговое сочинение (изложение) организуется по месту жительства участника, по месту нахождения медицинского учреждения (больницы), в котором участник находится на длительном лечении, с выполнением минимальных требований к процедуре проведения.</w:t>
      </w:r>
    </w:p>
    <w:p w:rsidR="008E772D" w:rsidRPr="007857B7" w:rsidRDefault="00BD163A" w:rsidP="00E2279B">
      <w:pPr>
        <w:ind w:firstLine="708"/>
        <w:jc w:val="both"/>
        <w:rPr>
          <w:rFonts w:eastAsia="Calibri"/>
          <w:b/>
          <w:sz w:val="28"/>
          <w:szCs w:val="28"/>
        </w:rPr>
      </w:pPr>
      <w:r w:rsidRPr="007857B7">
        <w:rPr>
          <w:rFonts w:eastAsia="Calibri"/>
          <w:sz w:val="28"/>
          <w:szCs w:val="28"/>
        </w:rPr>
        <w:t>8.9. </w:t>
      </w:r>
      <w:r w:rsidR="008E772D" w:rsidRPr="007857B7">
        <w:rPr>
          <w:rFonts w:eastAsia="Calibri"/>
          <w:sz w:val="28"/>
          <w:szCs w:val="28"/>
        </w:rPr>
        <w:t xml:space="preserve">Для участников с ОВЗ, детей-инвалидов и инвалидов итоговое сочинение (изложение) может по их желанию проводиться в </w:t>
      </w:r>
      <w:r w:rsidR="008E772D" w:rsidRPr="007857B7">
        <w:rPr>
          <w:rFonts w:eastAsia="Calibri"/>
          <w:b/>
          <w:sz w:val="28"/>
          <w:szCs w:val="28"/>
        </w:rPr>
        <w:t>устной форме.</w:t>
      </w:r>
    </w:p>
    <w:p w:rsidR="008E772D" w:rsidRPr="007857B7" w:rsidRDefault="008E772D" w:rsidP="00E2279B">
      <w:pPr>
        <w:ind w:firstLine="709"/>
        <w:contextualSpacing/>
        <w:jc w:val="both"/>
        <w:rPr>
          <w:rFonts w:eastAsia="Calibri"/>
          <w:sz w:val="28"/>
          <w:szCs w:val="28"/>
        </w:rPr>
      </w:pPr>
      <w:r w:rsidRPr="007857B7">
        <w:rPr>
          <w:rFonts w:eastAsia="Calibri"/>
          <w:sz w:val="28"/>
          <w:szCs w:val="28"/>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46606D" w:rsidRPr="007857B7" w:rsidRDefault="0046606D" w:rsidP="00E2279B">
      <w:pPr>
        <w:ind w:firstLine="709"/>
        <w:contextualSpacing/>
        <w:jc w:val="both"/>
        <w:rPr>
          <w:rFonts w:eastAsia="Calibri"/>
          <w:b/>
          <w:sz w:val="28"/>
          <w:szCs w:val="28"/>
        </w:rPr>
      </w:pPr>
    </w:p>
    <w:p w:rsidR="006815BE" w:rsidRPr="007857B7" w:rsidRDefault="002A4845" w:rsidP="00E2279B">
      <w:pPr>
        <w:shd w:val="clear" w:color="auto" w:fill="FFFFFF"/>
        <w:ind w:firstLine="720"/>
        <w:jc w:val="both"/>
        <w:rPr>
          <w:b/>
          <w:color w:val="000000"/>
          <w:sz w:val="28"/>
          <w:szCs w:val="28"/>
        </w:rPr>
      </w:pPr>
      <w:r w:rsidRPr="007857B7">
        <w:rPr>
          <w:b/>
          <w:color w:val="000000"/>
          <w:sz w:val="28"/>
          <w:szCs w:val="28"/>
        </w:rPr>
        <w:t>9</w:t>
      </w:r>
      <w:r w:rsidR="00105DCE" w:rsidRPr="007857B7">
        <w:rPr>
          <w:b/>
          <w:color w:val="000000"/>
          <w:sz w:val="28"/>
          <w:szCs w:val="28"/>
        </w:rPr>
        <w:t>. Правила заполнения бланка регистрации и бланков записи</w:t>
      </w:r>
    </w:p>
    <w:p w:rsidR="00105DCE" w:rsidRPr="007857B7" w:rsidRDefault="002A4845" w:rsidP="00E2279B">
      <w:pPr>
        <w:widowControl w:val="0"/>
        <w:ind w:firstLine="708"/>
        <w:jc w:val="both"/>
        <w:outlineLvl w:val="2"/>
        <w:rPr>
          <w:b/>
          <w:bCs/>
          <w:color w:val="000000"/>
          <w:sz w:val="28"/>
          <w:szCs w:val="28"/>
        </w:rPr>
      </w:pPr>
      <w:r w:rsidRPr="007857B7">
        <w:rPr>
          <w:b/>
          <w:bCs/>
          <w:color w:val="000000"/>
          <w:sz w:val="28"/>
          <w:szCs w:val="28"/>
        </w:rPr>
        <w:t>9</w:t>
      </w:r>
      <w:r w:rsidR="00105DCE" w:rsidRPr="007857B7">
        <w:rPr>
          <w:b/>
          <w:bCs/>
          <w:color w:val="000000"/>
          <w:sz w:val="28"/>
          <w:szCs w:val="28"/>
        </w:rPr>
        <w:t>.1. Основные правила заполнения бланков итогового сочинения (изложения)</w:t>
      </w:r>
    </w:p>
    <w:p w:rsidR="00105DCE" w:rsidRPr="007857B7" w:rsidRDefault="00105DCE" w:rsidP="00E2279B">
      <w:pPr>
        <w:shd w:val="clear" w:color="auto" w:fill="FFFFFF"/>
        <w:ind w:firstLine="709"/>
        <w:jc w:val="both"/>
        <w:rPr>
          <w:color w:val="000000"/>
          <w:sz w:val="28"/>
          <w:szCs w:val="28"/>
        </w:rPr>
      </w:pPr>
      <w:r w:rsidRPr="007857B7">
        <w:rPr>
          <w:color w:val="000000"/>
          <w:sz w:val="28"/>
          <w:szCs w:val="28"/>
        </w:rPr>
        <w:t xml:space="preserve">Все бланки сочинения (изложения) заполняются яркими черными чернилами. Допускается использование гелевой или капиллярной ручек. </w:t>
      </w:r>
    </w:p>
    <w:p w:rsidR="00105DCE" w:rsidRPr="007857B7" w:rsidRDefault="00105DCE" w:rsidP="00E2279B">
      <w:pPr>
        <w:shd w:val="clear" w:color="auto" w:fill="FFFFFF"/>
        <w:ind w:firstLine="709"/>
        <w:jc w:val="both"/>
        <w:rPr>
          <w:color w:val="000000"/>
          <w:sz w:val="28"/>
          <w:szCs w:val="28"/>
        </w:rPr>
      </w:pPr>
      <w:r w:rsidRPr="007857B7">
        <w:rPr>
          <w:color w:val="000000"/>
          <w:sz w:val="28"/>
          <w:szCs w:val="28"/>
        </w:rPr>
        <w:t>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образцами написания символов, расположенной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105DCE" w:rsidRPr="007857B7" w:rsidRDefault="00105DCE" w:rsidP="00E2279B">
      <w:pPr>
        <w:shd w:val="clear" w:color="auto" w:fill="FFFFFF"/>
        <w:ind w:firstLine="709"/>
        <w:jc w:val="both"/>
        <w:rPr>
          <w:color w:val="000000"/>
          <w:sz w:val="28"/>
          <w:szCs w:val="28"/>
        </w:rPr>
      </w:pPr>
      <w:r w:rsidRPr="007857B7">
        <w:rPr>
          <w:color w:val="000000"/>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w:t>
      </w:r>
    </w:p>
    <w:p w:rsidR="00105DCE" w:rsidRPr="007857B7" w:rsidRDefault="00105DCE" w:rsidP="00E2279B">
      <w:pPr>
        <w:shd w:val="clear" w:color="auto" w:fill="FFFFFF"/>
        <w:ind w:firstLine="709"/>
        <w:jc w:val="both"/>
        <w:rPr>
          <w:color w:val="000000"/>
          <w:sz w:val="28"/>
          <w:szCs w:val="28"/>
        </w:rPr>
      </w:pPr>
      <w:r w:rsidRPr="007857B7">
        <w:rPr>
          <w:color w:val="000000"/>
          <w:sz w:val="28"/>
          <w:szCs w:val="28"/>
        </w:rPr>
        <w:t>Если участник не имеет информации для заполнения поля, он должен оставить его пустым (не делать прочерков).</w:t>
      </w:r>
    </w:p>
    <w:p w:rsidR="00105DCE" w:rsidRPr="007857B7" w:rsidRDefault="00105DCE" w:rsidP="00E2279B">
      <w:pPr>
        <w:shd w:val="clear" w:color="auto" w:fill="FFFFFF"/>
        <w:ind w:firstLine="709"/>
        <w:jc w:val="both"/>
        <w:rPr>
          <w:color w:val="000000"/>
          <w:sz w:val="28"/>
          <w:szCs w:val="28"/>
        </w:rPr>
      </w:pPr>
      <w:r w:rsidRPr="007857B7">
        <w:rPr>
          <w:color w:val="000000"/>
          <w:sz w:val="28"/>
          <w:szCs w:val="28"/>
        </w:rPr>
        <w:lastRenderedPageBreak/>
        <w:t>Категорически запрещается:</w:t>
      </w:r>
    </w:p>
    <w:p w:rsidR="00105DCE" w:rsidRPr="007857B7" w:rsidRDefault="00842F75" w:rsidP="00E2279B">
      <w:pPr>
        <w:shd w:val="clear" w:color="auto" w:fill="FFFFFF"/>
        <w:ind w:firstLine="709"/>
        <w:jc w:val="both"/>
        <w:rPr>
          <w:color w:val="000000"/>
          <w:sz w:val="28"/>
          <w:szCs w:val="28"/>
        </w:rPr>
      </w:pPr>
      <w:r w:rsidRPr="007857B7">
        <w:rPr>
          <w:color w:val="000000"/>
          <w:sz w:val="28"/>
          <w:szCs w:val="28"/>
        </w:rPr>
        <w:t xml:space="preserve">– </w:t>
      </w:r>
      <w:r w:rsidR="00105DCE" w:rsidRPr="007857B7">
        <w:rPr>
          <w:color w:val="000000"/>
          <w:sz w:val="28"/>
          <w:szCs w:val="28"/>
        </w:rPr>
        <w:t xml:space="preserve">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 </w:t>
      </w:r>
    </w:p>
    <w:p w:rsidR="00105DCE" w:rsidRPr="007857B7" w:rsidRDefault="00842F75" w:rsidP="00E2279B">
      <w:pPr>
        <w:shd w:val="clear" w:color="auto" w:fill="FFFFFF"/>
        <w:ind w:firstLine="709"/>
        <w:jc w:val="both"/>
        <w:rPr>
          <w:color w:val="000000"/>
          <w:sz w:val="28"/>
          <w:szCs w:val="28"/>
        </w:rPr>
      </w:pPr>
      <w:r w:rsidRPr="007857B7">
        <w:rPr>
          <w:color w:val="000000"/>
          <w:sz w:val="28"/>
          <w:szCs w:val="28"/>
        </w:rPr>
        <w:t xml:space="preserve">– </w:t>
      </w:r>
      <w:r w:rsidR="00105DCE" w:rsidRPr="007857B7">
        <w:rPr>
          <w:color w:val="000000"/>
          <w:sz w:val="28"/>
          <w:szCs w:val="28"/>
        </w:rPr>
        <w:t>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w:t>
      </w:r>
      <w:r w:rsidR="00702917" w:rsidRPr="007857B7">
        <w:rPr>
          <w:color w:val="000000"/>
          <w:sz w:val="28"/>
          <w:szCs w:val="28"/>
        </w:rPr>
        <w:t>корректор</w:t>
      </w:r>
      <w:r w:rsidR="00105DCE" w:rsidRPr="007857B7">
        <w:rPr>
          <w:color w:val="000000"/>
          <w:sz w:val="28"/>
          <w:szCs w:val="28"/>
        </w:rPr>
        <w:t xml:space="preserve">» и др.). </w:t>
      </w:r>
    </w:p>
    <w:p w:rsidR="00105DCE" w:rsidRPr="007857B7" w:rsidRDefault="002A4845" w:rsidP="00E2279B">
      <w:pPr>
        <w:widowControl w:val="0"/>
        <w:ind w:firstLine="709"/>
        <w:jc w:val="both"/>
        <w:outlineLvl w:val="2"/>
        <w:rPr>
          <w:b/>
          <w:bCs/>
          <w:color w:val="000000"/>
          <w:sz w:val="28"/>
          <w:szCs w:val="28"/>
        </w:rPr>
      </w:pPr>
      <w:r w:rsidRPr="007857B7">
        <w:rPr>
          <w:b/>
          <w:bCs/>
          <w:color w:val="000000"/>
          <w:sz w:val="28"/>
          <w:szCs w:val="28"/>
        </w:rPr>
        <w:t>9</w:t>
      </w:r>
      <w:r w:rsidR="00105DCE" w:rsidRPr="007857B7">
        <w:rPr>
          <w:b/>
          <w:bCs/>
          <w:color w:val="000000"/>
          <w:sz w:val="28"/>
          <w:szCs w:val="28"/>
        </w:rPr>
        <w:t>.2. Заполнение бланка регистрации</w:t>
      </w:r>
    </w:p>
    <w:p w:rsidR="00105DCE" w:rsidRPr="007857B7" w:rsidRDefault="00105DCE" w:rsidP="00E2279B">
      <w:pPr>
        <w:shd w:val="clear" w:color="auto" w:fill="FFFFFF"/>
        <w:ind w:firstLine="709"/>
        <w:jc w:val="both"/>
        <w:rPr>
          <w:color w:val="000000"/>
          <w:sz w:val="28"/>
          <w:szCs w:val="28"/>
        </w:rPr>
      </w:pPr>
      <w:r w:rsidRPr="007857B7">
        <w:rPr>
          <w:color w:val="000000"/>
          <w:sz w:val="28"/>
          <w:szCs w:val="28"/>
        </w:rPr>
        <w:t>Бланк регистрации состоит из трех частей – верхней, средней и нижней (рис. 1).</w:t>
      </w:r>
    </w:p>
    <w:p w:rsidR="00105DCE" w:rsidRPr="007857B7" w:rsidRDefault="00ED789D" w:rsidP="00E2279B">
      <w:pPr>
        <w:widowControl w:val="0"/>
        <w:jc w:val="center"/>
        <w:rPr>
          <w:color w:val="000000"/>
          <w:sz w:val="28"/>
          <w:szCs w:val="28"/>
        </w:rPr>
      </w:pPr>
      <w:r w:rsidRPr="007857B7">
        <w:rPr>
          <w:noProof/>
          <w:color w:val="000000"/>
          <w:sz w:val="28"/>
          <w:szCs w:val="28"/>
        </w:rPr>
        <w:lastRenderedPageBreak/>
        <w:drawing>
          <wp:inline distT="0" distB="0" distL="0" distR="0" wp14:anchorId="2E65F8CB" wp14:editId="190653B3">
            <wp:extent cx="5279307" cy="7504399"/>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519" cy="7527444"/>
                    </a:xfrm>
                    <a:prstGeom prst="rect">
                      <a:avLst/>
                    </a:prstGeom>
                    <a:noFill/>
                    <a:ln>
                      <a:noFill/>
                    </a:ln>
                  </pic:spPr>
                </pic:pic>
              </a:graphicData>
            </a:graphic>
          </wp:inline>
        </w:drawing>
      </w:r>
    </w:p>
    <w:p w:rsidR="00105DCE" w:rsidRPr="007857B7" w:rsidRDefault="00105DCE" w:rsidP="00E2279B">
      <w:pPr>
        <w:widowControl w:val="0"/>
        <w:jc w:val="center"/>
        <w:rPr>
          <w:color w:val="000000"/>
          <w:sz w:val="28"/>
          <w:szCs w:val="28"/>
        </w:rPr>
      </w:pPr>
      <w:r w:rsidRPr="007857B7">
        <w:rPr>
          <w:iCs/>
          <w:color w:val="000000"/>
          <w:sz w:val="28"/>
          <w:szCs w:val="28"/>
        </w:rPr>
        <w:t>Рис. 1. Бланк регистрации</w:t>
      </w:r>
    </w:p>
    <w:p w:rsidR="00105DCE" w:rsidRPr="007857B7" w:rsidRDefault="00105DCE" w:rsidP="00E2279B">
      <w:pPr>
        <w:shd w:val="clear" w:color="auto" w:fill="FFFFFF"/>
        <w:ind w:firstLine="709"/>
        <w:jc w:val="both"/>
        <w:rPr>
          <w:color w:val="000000"/>
          <w:sz w:val="28"/>
          <w:szCs w:val="28"/>
        </w:rPr>
      </w:pPr>
      <w:r w:rsidRPr="007857B7">
        <w:rPr>
          <w:color w:val="000000"/>
          <w:sz w:val="28"/>
          <w:szCs w:val="28"/>
        </w:rPr>
        <w:br w:type="page"/>
      </w:r>
      <w:r w:rsidRPr="007857B7">
        <w:rPr>
          <w:color w:val="000000"/>
          <w:sz w:val="28"/>
          <w:szCs w:val="28"/>
        </w:rPr>
        <w:lastRenderedPageBreak/>
        <w:t xml:space="preserve">В верхней части бланка регистрации (рис. 2) расположены: </w:t>
      </w:r>
    </w:p>
    <w:p w:rsidR="00105DCE" w:rsidRPr="007857B7" w:rsidRDefault="00842F75" w:rsidP="00E2279B">
      <w:pPr>
        <w:shd w:val="clear" w:color="auto" w:fill="FFFFFF"/>
        <w:ind w:firstLine="709"/>
        <w:jc w:val="both"/>
        <w:rPr>
          <w:color w:val="000000"/>
          <w:sz w:val="28"/>
          <w:szCs w:val="28"/>
        </w:rPr>
      </w:pPr>
      <w:r w:rsidRPr="007857B7">
        <w:rPr>
          <w:color w:val="000000"/>
          <w:sz w:val="28"/>
          <w:szCs w:val="28"/>
        </w:rPr>
        <w:t xml:space="preserve">– </w:t>
      </w:r>
      <w:r w:rsidR="00105DCE" w:rsidRPr="007857B7">
        <w:rPr>
          <w:color w:val="000000"/>
          <w:sz w:val="28"/>
          <w:szCs w:val="28"/>
        </w:rPr>
        <w:t>вертикальный и горизонтальный штрих</w:t>
      </w:r>
      <w:r w:rsidR="004F05FF" w:rsidRPr="007857B7">
        <w:rPr>
          <w:color w:val="000000"/>
          <w:sz w:val="28"/>
          <w:szCs w:val="28"/>
        </w:rPr>
        <w:t>-</w:t>
      </w:r>
      <w:r w:rsidR="00105DCE" w:rsidRPr="007857B7">
        <w:rPr>
          <w:color w:val="000000"/>
          <w:sz w:val="28"/>
          <w:szCs w:val="28"/>
        </w:rPr>
        <w:t>коды;</w:t>
      </w:r>
    </w:p>
    <w:p w:rsidR="00105DCE" w:rsidRPr="007857B7" w:rsidRDefault="00842F75" w:rsidP="00E2279B">
      <w:pPr>
        <w:shd w:val="clear" w:color="auto" w:fill="FFFFFF"/>
        <w:ind w:firstLine="709"/>
        <w:jc w:val="both"/>
        <w:rPr>
          <w:color w:val="000000"/>
          <w:sz w:val="28"/>
          <w:szCs w:val="28"/>
        </w:rPr>
      </w:pPr>
      <w:r w:rsidRPr="007857B7">
        <w:rPr>
          <w:color w:val="000000"/>
          <w:sz w:val="28"/>
          <w:szCs w:val="28"/>
        </w:rPr>
        <w:t xml:space="preserve">– </w:t>
      </w:r>
      <w:r w:rsidR="00105DCE" w:rsidRPr="007857B7">
        <w:rPr>
          <w:color w:val="000000"/>
          <w:sz w:val="28"/>
          <w:szCs w:val="28"/>
        </w:rPr>
        <w:t>поля для рукописного занесения информации;</w:t>
      </w:r>
    </w:p>
    <w:p w:rsidR="00105DCE" w:rsidRPr="007857B7" w:rsidRDefault="00842F75" w:rsidP="00E2279B">
      <w:pPr>
        <w:shd w:val="clear" w:color="auto" w:fill="FFFFFF"/>
        <w:ind w:firstLine="709"/>
        <w:jc w:val="both"/>
        <w:rPr>
          <w:color w:val="000000"/>
          <w:sz w:val="28"/>
          <w:szCs w:val="28"/>
        </w:rPr>
      </w:pPr>
      <w:r w:rsidRPr="007857B7">
        <w:rPr>
          <w:color w:val="000000"/>
          <w:sz w:val="28"/>
          <w:szCs w:val="28"/>
        </w:rPr>
        <w:t xml:space="preserve">– </w:t>
      </w:r>
      <w:r w:rsidR="00105DCE" w:rsidRPr="007857B7">
        <w:rPr>
          <w:color w:val="000000"/>
          <w:sz w:val="28"/>
          <w:szCs w:val="28"/>
        </w:rPr>
        <w:t>строка с образцами написания символов;</w:t>
      </w:r>
    </w:p>
    <w:p w:rsidR="00105DCE" w:rsidRPr="007857B7" w:rsidRDefault="00842F75" w:rsidP="00E2279B">
      <w:pPr>
        <w:shd w:val="clear" w:color="auto" w:fill="FFFFFF"/>
        <w:ind w:firstLine="709"/>
        <w:jc w:val="both"/>
        <w:rPr>
          <w:color w:val="FF0000"/>
          <w:sz w:val="28"/>
          <w:szCs w:val="28"/>
        </w:rPr>
      </w:pPr>
      <w:r w:rsidRPr="007857B7">
        <w:rPr>
          <w:color w:val="000000"/>
          <w:sz w:val="28"/>
          <w:szCs w:val="28"/>
        </w:rPr>
        <w:t xml:space="preserve">– </w:t>
      </w:r>
      <w:r w:rsidR="004F05FF" w:rsidRPr="007857B7">
        <w:rPr>
          <w:sz w:val="28"/>
          <w:szCs w:val="28"/>
        </w:rPr>
        <w:t>п</w:t>
      </w:r>
      <w:r w:rsidR="00105DCE" w:rsidRPr="007857B7">
        <w:rPr>
          <w:sz w:val="28"/>
          <w:szCs w:val="28"/>
        </w:rPr>
        <w:t>оле «код работы» формируется автоматизированно при печати бланков.</w:t>
      </w:r>
    </w:p>
    <w:p w:rsidR="00105DCE" w:rsidRPr="007857B7" w:rsidRDefault="004F05FF" w:rsidP="00E2279B">
      <w:pPr>
        <w:widowControl w:val="0"/>
        <w:jc w:val="center"/>
        <w:rPr>
          <w:iCs/>
          <w:color w:val="000000"/>
          <w:sz w:val="28"/>
          <w:szCs w:val="28"/>
        </w:rPr>
      </w:pPr>
      <w:r w:rsidRPr="007857B7">
        <w:rPr>
          <w:noProof/>
          <w:color w:val="000000"/>
          <w:sz w:val="28"/>
          <w:szCs w:val="28"/>
        </w:rPr>
        <w:drawing>
          <wp:inline distT="0" distB="0" distL="0" distR="0">
            <wp:extent cx="5934075" cy="22860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2286000"/>
                    </a:xfrm>
                    <a:prstGeom prst="rect">
                      <a:avLst/>
                    </a:prstGeom>
                    <a:noFill/>
                    <a:ln>
                      <a:noFill/>
                    </a:ln>
                  </pic:spPr>
                </pic:pic>
              </a:graphicData>
            </a:graphic>
          </wp:inline>
        </w:drawing>
      </w:r>
      <w:r w:rsidR="00105DCE" w:rsidRPr="007857B7">
        <w:rPr>
          <w:color w:val="000000"/>
          <w:sz w:val="28"/>
          <w:szCs w:val="28"/>
        </w:rPr>
        <w:br/>
      </w:r>
      <w:r w:rsidR="00105DCE" w:rsidRPr="007857B7">
        <w:rPr>
          <w:iCs/>
          <w:color w:val="000000"/>
          <w:sz w:val="28"/>
          <w:szCs w:val="28"/>
        </w:rPr>
        <w:t>Рис. 2. Верхняя часть бланка регистрации</w:t>
      </w:r>
    </w:p>
    <w:p w:rsidR="004F05FF" w:rsidRPr="007857B7" w:rsidRDefault="004F05FF" w:rsidP="00E2279B">
      <w:pPr>
        <w:widowControl w:val="0"/>
        <w:ind w:firstLine="709"/>
        <w:jc w:val="both"/>
        <w:rPr>
          <w:bCs/>
          <w:color w:val="000000"/>
          <w:sz w:val="28"/>
          <w:szCs w:val="28"/>
        </w:rPr>
      </w:pPr>
    </w:p>
    <w:p w:rsidR="00105DCE" w:rsidRPr="007857B7" w:rsidRDefault="00105DCE" w:rsidP="00E2279B">
      <w:pPr>
        <w:shd w:val="clear" w:color="auto" w:fill="FFFFFF"/>
        <w:ind w:firstLine="709"/>
        <w:jc w:val="both"/>
        <w:rPr>
          <w:color w:val="000000"/>
          <w:sz w:val="28"/>
          <w:szCs w:val="28"/>
        </w:rPr>
      </w:pPr>
      <w:r w:rsidRPr="007857B7">
        <w:rPr>
          <w:bCs/>
          <w:color w:val="000000"/>
          <w:sz w:val="28"/>
          <w:szCs w:val="28"/>
        </w:rPr>
        <w:t xml:space="preserve">По </w:t>
      </w:r>
      <w:r w:rsidRPr="007857B7">
        <w:rPr>
          <w:color w:val="000000"/>
          <w:sz w:val="28"/>
          <w:szCs w:val="28"/>
        </w:rPr>
        <w:t>указанию член</w:t>
      </w:r>
      <w:r w:rsidR="00C70F0E" w:rsidRPr="007857B7">
        <w:rPr>
          <w:color w:val="000000"/>
          <w:sz w:val="28"/>
          <w:szCs w:val="28"/>
        </w:rPr>
        <w:t>а</w:t>
      </w:r>
      <w:r w:rsidRPr="007857B7">
        <w:rPr>
          <w:color w:val="000000"/>
          <w:sz w:val="28"/>
          <w:szCs w:val="28"/>
        </w:rPr>
        <w:t xml:space="preserve"> комиссии </w:t>
      </w:r>
      <w:r w:rsidR="008C3731" w:rsidRPr="007857B7">
        <w:rPr>
          <w:color w:val="000000"/>
          <w:sz w:val="28"/>
          <w:szCs w:val="28"/>
        </w:rPr>
        <w:t xml:space="preserve">образовательной организации, осуществляющего инструктаж участников итогового сочинения (изложения) </w:t>
      </w:r>
      <w:r w:rsidR="00481E09">
        <w:rPr>
          <w:color w:val="000000"/>
          <w:sz w:val="28"/>
          <w:szCs w:val="28"/>
        </w:rPr>
        <w:t>в аудитории</w:t>
      </w:r>
      <w:r w:rsidR="008C3731" w:rsidRPr="007857B7">
        <w:rPr>
          <w:color w:val="000000"/>
          <w:sz w:val="28"/>
          <w:szCs w:val="28"/>
        </w:rPr>
        <w:t>,</w:t>
      </w:r>
      <w:r w:rsidRPr="007857B7">
        <w:rPr>
          <w:color w:val="000000"/>
          <w:sz w:val="28"/>
          <w:szCs w:val="28"/>
        </w:rPr>
        <w:t xml:space="preserve"> участником заполняются все поля верхней части бланка регистрации (см. табл. 1).</w:t>
      </w:r>
    </w:p>
    <w:p w:rsidR="004F05FF" w:rsidRPr="007857B7" w:rsidRDefault="004F05FF" w:rsidP="00E2279B">
      <w:pPr>
        <w:shd w:val="clear" w:color="auto" w:fill="FFFFFF"/>
        <w:ind w:firstLine="709"/>
        <w:jc w:val="both"/>
        <w:rPr>
          <w:color w:val="000000"/>
          <w:sz w:val="28"/>
          <w:szCs w:val="28"/>
        </w:rPr>
      </w:pPr>
      <w:r w:rsidRPr="007857B7">
        <w:rPr>
          <w:color w:val="000000"/>
          <w:sz w:val="28"/>
          <w:szCs w:val="28"/>
        </w:rPr>
        <w:t>Поле «Количество бланков»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105DCE" w:rsidRPr="007857B7" w:rsidRDefault="00105DCE" w:rsidP="00E2279B">
      <w:pPr>
        <w:widowControl w:val="0"/>
        <w:jc w:val="right"/>
        <w:rPr>
          <w:iCs/>
          <w:color w:val="000000"/>
          <w:sz w:val="28"/>
          <w:szCs w:val="28"/>
        </w:rPr>
      </w:pPr>
      <w:r w:rsidRPr="007857B7">
        <w:rPr>
          <w:iCs/>
          <w:color w:val="000000"/>
          <w:sz w:val="28"/>
          <w:szCs w:val="28"/>
        </w:rPr>
        <w:t xml:space="preserve">Таблица 1. </w:t>
      </w:r>
    </w:p>
    <w:p w:rsidR="00105DCE" w:rsidRPr="007857B7" w:rsidRDefault="00105DCE" w:rsidP="00E2279B">
      <w:pPr>
        <w:widowControl w:val="0"/>
        <w:jc w:val="center"/>
        <w:rPr>
          <w:iCs/>
          <w:color w:val="000000"/>
          <w:sz w:val="28"/>
          <w:szCs w:val="28"/>
        </w:rPr>
      </w:pPr>
      <w:r w:rsidRPr="007857B7">
        <w:rPr>
          <w:iCs/>
          <w:color w:val="000000"/>
          <w:sz w:val="28"/>
          <w:szCs w:val="28"/>
        </w:rPr>
        <w:t>Указание по заполнению полей 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05DCE" w:rsidRPr="007857B7" w:rsidTr="003479B6">
        <w:trPr>
          <w:trHeight w:val="1186"/>
          <w:tblHeader/>
          <w:jc w:val="center"/>
        </w:trPr>
        <w:tc>
          <w:tcPr>
            <w:tcW w:w="3601" w:type="dxa"/>
            <w:tcMar>
              <w:top w:w="60" w:type="dxa"/>
              <w:left w:w="60" w:type="dxa"/>
              <w:bottom w:w="60" w:type="dxa"/>
              <w:right w:w="60" w:type="dxa"/>
            </w:tcMar>
          </w:tcPr>
          <w:p w:rsidR="00105DCE" w:rsidRPr="007857B7" w:rsidRDefault="00105DCE" w:rsidP="00ED789D">
            <w:pPr>
              <w:widowControl w:val="0"/>
              <w:jc w:val="center"/>
              <w:rPr>
                <w:b/>
                <w:bCs/>
                <w:color w:val="000000"/>
                <w:sz w:val="28"/>
                <w:szCs w:val="28"/>
              </w:rPr>
            </w:pPr>
            <w:r w:rsidRPr="007857B7">
              <w:rPr>
                <w:b/>
                <w:bCs/>
                <w:color w:val="000000"/>
                <w:sz w:val="28"/>
                <w:szCs w:val="28"/>
              </w:rPr>
              <w:t>Поля, заполняемые участником по указанию члена комисси</w:t>
            </w:r>
            <w:r w:rsidR="009C5A06" w:rsidRPr="007857B7">
              <w:rPr>
                <w:b/>
                <w:bCs/>
                <w:color w:val="000000"/>
                <w:sz w:val="28"/>
                <w:szCs w:val="28"/>
              </w:rPr>
              <w:t>и</w:t>
            </w:r>
            <w:r w:rsidRPr="007857B7">
              <w:rPr>
                <w:b/>
                <w:bCs/>
                <w:color w:val="000000"/>
                <w:sz w:val="28"/>
                <w:szCs w:val="28"/>
              </w:rPr>
              <w:t xml:space="preserve"> в </w:t>
            </w:r>
            <w:r w:rsidR="00ED789D">
              <w:rPr>
                <w:b/>
                <w:bCs/>
                <w:color w:val="000000"/>
                <w:sz w:val="28"/>
                <w:szCs w:val="28"/>
              </w:rPr>
              <w:t>аудитории</w:t>
            </w:r>
          </w:p>
        </w:tc>
        <w:tc>
          <w:tcPr>
            <w:tcW w:w="0" w:type="auto"/>
            <w:tcMar>
              <w:top w:w="60" w:type="dxa"/>
              <w:left w:w="60" w:type="dxa"/>
              <w:bottom w:w="60" w:type="dxa"/>
              <w:right w:w="60" w:type="dxa"/>
            </w:tcMar>
            <w:vAlign w:val="center"/>
          </w:tcPr>
          <w:p w:rsidR="00105DCE" w:rsidRPr="007857B7" w:rsidRDefault="00105DCE" w:rsidP="00E2279B">
            <w:pPr>
              <w:widowControl w:val="0"/>
              <w:jc w:val="center"/>
              <w:rPr>
                <w:b/>
                <w:bCs/>
                <w:color w:val="000000"/>
                <w:sz w:val="28"/>
                <w:szCs w:val="28"/>
              </w:rPr>
            </w:pPr>
            <w:r w:rsidRPr="007857B7">
              <w:rPr>
                <w:b/>
                <w:bCs/>
                <w:color w:val="000000"/>
                <w:sz w:val="28"/>
                <w:szCs w:val="28"/>
              </w:rPr>
              <w:t>Указания по заполнению</w:t>
            </w:r>
          </w:p>
        </w:tc>
      </w:tr>
      <w:tr w:rsidR="00105DCE" w:rsidRPr="007857B7" w:rsidTr="001D3E35">
        <w:trPr>
          <w:jc w:val="center"/>
        </w:trPr>
        <w:tc>
          <w:tcPr>
            <w:tcW w:w="3601" w:type="dxa"/>
            <w:tcMar>
              <w:top w:w="60" w:type="dxa"/>
              <w:left w:w="60" w:type="dxa"/>
              <w:bottom w:w="60" w:type="dxa"/>
              <w:right w:w="60" w:type="dxa"/>
            </w:tcMar>
            <w:vAlign w:val="center"/>
          </w:tcPr>
          <w:p w:rsidR="00105DCE" w:rsidRPr="007857B7" w:rsidRDefault="00105DCE" w:rsidP="00E2279B">
            <w:pPr>
              <w:widowControl w:val="0"/>
              <w:rPr>
                <w:color w:val="000000"/>
                <w:sz w:val="28"/>
                <w:szCs w:val="28"/>
              </w:rPr>
            </w:pPr>
            <w:r w:rsidRPr="007857B7">
              <w:rPr>
                <w:color w:val="000000"/>
                <w:sz w:val="28"/>
                <w:szCs w:val="28"/>
              </w:rPr>
              <w:t>Код региона</w:t>
            </w:r>
          </w:p>
        </w:tc>
        <w:tc>
          <w:tcPr>
            <w:tcW w:w="0" w:type="auto"/>
            <w:tcMar>
              <w:top w:w="60" w:type="dxa"/>
              <w:left w:w="60" w:type="dxa"/>
              <w:bottom w:w="60" w:type="dxa"/>
              <w:right w:w="60" w:type="dxa"/>
            </w:tcMar>
            <w:vAlign w:val="center"/>
          </w:tcPr>
          <w:p w:rsidR="00105DCE" w:rsidRPr="007857B7" w:rsidRDefault="00105DCE" w:rsidP="00E2279B">
            <w:pPr>
              <w:widowControl w:val="0"/>
              <w:jc w:val="both"/>
              <w:rPr>
                <w:color w:val="000000"/>
                <w:sz w:val="28"/>
                <w:szCs w:val="28"/>
              </w:rPr>
            </w:pPr>
            <w:r w:rsidRPr="007857B7">
              <w:rPr>
                <w:color w:val="000000"/>
                <w:sz w:val="28"/>
                <w:szCs w:val="28"/>
              </w:rPr>
              <w:t xml:space="preserve">Код субъекта Российской Федерации в соответствии с кодировкой федерального справочника субъектов Российской Федерации </w:t>
            </w:r>
          </w:p>
        </w:tc>
      </w:tr>
      <w:tr w:rsidR="00105DCE" w:rsidRPr="007857B7" w:rsidTr="001D3E35">
        <w:trPr>
          <w:jc w:val="center"/>
        </w:trPr>
        <w:tc>
          <w:tcPr>
            <w:tcW w:w="3601" w:type="dxa"/>
            <w:tcMar>
              <w:top w:w="60" w:type="dxa"/>
              <w:left w:w="60" w:type="dxa"/>
              <w:bottom w:w="60" w:type="dxa"/>
              <w:right w:w="60" w:type="dxa"/>
            </w:tcMar>
            <w:vAlign w:val="center"/>
          </w:tcPr>
          <w:p w:rsidR="00105DCE" w:rsidRPr="007857B7" w:rsidRDefault="00105DCE" w:rsidP="00E2279B">
            <w:pPr>
              <w:widowControl w:val="0"/>
              <w:rPr>
                <w:color w:val="000000"/>
                <w:sz w:val="28"/>
                <w:szCs w:val="28"/>
              </w:rPr>
            </w:pPr>
            <w:r w:rsidRPr="007857B7">
              <w:rPr>
                <w:color w:val="000000"/>
                <w:sz w:val="28"/>
                <w:szCs w:val="28"/>
              </w:rPr>
              <w:t>Код образовательной организации</w:t>
            </w:r>
          </w:p>
        </w:tc>
        <w:tc>
          <w:tcPr>
            <w:tcW w:w="0" w:type="auto"/>
            <w:tcMar>
              <w:top w:w="60" w:type="dxa"/>
              <w:left w:w="60" w:type="dxa"/>
              <w:bottom w:w="60" w:type="dxa"/>
              <w:right w:w="60" w:type="dxa"/>
            </w:tcMar>
            <w:vAlign w:val="center"/>
          </w:tcPr>
          <w:p w:rsidR="00105DCE" w:rsidRPr="007857B7" w:rsidRDefault="00105DCE" w:rsidP="00E2279B">
            <w:pPr>
              <w:widowControl w:val="0"/>
              <w:jc w:val="both"/>
              <w:rPr>
                <w:color w:val="000000"/>
                <w:sz w:val="28"/>
                <w:szCs w:val="28"/>
              </w:rPr>
            </w:pPr>
            <w:r w:rsidRPr="007857B7">
              <w:rPr>
                <w:color w:val="000000"/>
                <w:sz w:val="28"/>
                <w:szCs w:val="28"/>
              </w:rPr>
              <w:t>Код образовательной организации, в которой обучается участник</w:t>
            </w:r>
            <w:r w:rsidR="004F05FF" w:rsidRPr="007857B7">
              <w:rPr>
                <w:color w:val="000000"/>
                <w:sz w:val="28"/>
                <w:szCs w:val="28"/>
              </w:rPr>
              <w:t xml:space="preserve">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105DCE" w:rsidRPr="007857B7" w:rsidTr="001D3E35">
        <w:trPr>
          <w:jc w:val="center"/>
        </w:trPr>
        <w:tc>
          <w:tcPr>
            <w:tcW w:w="3601" w:type="dxa"/>
            <w:tcMar>
              <w:top w:w="60" w:type="dxa"/>
              <w:left w:w="60" w:type="dxa"/>
              <w:bottom w:w="60" w:type="dxa"/>
              <w:right w:w="60" w:type="dxa"/>
            </w:tcMar>
            <w:vAlign w:val="center"/>
          </w:tcPr>
          <w:p w:rsidR="00105DCE" w:rsidRPr="007857B7" w:rsidRDefault="00105DCE" w:rsidP="00E2279B">
            <w:pPr>
              <w:widowControl w:val="0"/>
              <w:rPr>
                <w:color w:val="000000"/>
                <w:sz w:val="28"/>
                <w:szCs w:val="28"/>
              </w:rPr>
            </w:pPr>
            <w:r w:rsidRPr="007857B7">
              <w:rPr>
                <w:color w:val="000000"/>
                <w:sz w:val="28"/>
                <w:szCs w:val="28"/>
              </w:rPr>
              <w:t>Класс: номер, буква</w:t>
            </w:r>
          </w:p>
        </w:tc>
        <w:tc>
          <w:tcPr>
            <w:tcW w:w="0" w:type="auto"/>
            <w:tcMar>
              <w:top w:w="60" w:type="dxa"/>
              <w:left w:w="60" w:type="dxa"/>
              <w:bottom w:w="60" w:type="dxa"/>
              <w:right w:w="60" w:type="dxa"/>
            </w:tcMar>
            <w:vAlign w:val="center"/>
          </w:tcPr>
          <w:p w:rsidR="00105DCE" w:rsidRPr="007857B7" w:rsidRDefault="00105DCE" w:rsidP="00E2279B">
            <w:pPr>
              <w:widowControl w:val="0"/>
              <w:jc w:val="both"/>
              <w:rPr>
                <w:color w:val="000000"/>
                <w:sz w:val="28"/>
                <w:szCs w:val="28"/>
              </w:rPr>
            </w:pPr>
            <w:r w:rsidRPr="007857B7">
              <w:rPr>
                <w:color w:val="000000"/>
                <w:sz w:val="28"/>
                <w:szCs w:val="28"/>
              </w:rPr>
              <w:t>Информация о классе, в котором обучается выпускник (</w:t>
            </w:r>
            <w:r w:rsidR="00FF0746" w:rsidRPr="007857B7">
              <w:rPr>
                <w:color w:val="000000"/>
                <w:sz w:val="28"/>
                <w:szCs w:val="28"/>
              </w:rPr>
              <w:t>в</w:t>
            </w:r>
            <w:r w:rsidRPr="007857B7">
              <w:rPr>
                <w:color w:val="000000"/>
                <w:sz w:val="28"/>
                <w:szCs w:val="28"/>
              </w:rPr>
              <w:t xml:space="preserve">ыпускники прошлых лет должны написать – ВЫП, обучающиеся среднего </w:t>
            </w:r>
            <w:r w:rsidRPr="007857B7">
              <w:rPr>
                <w:color w:val="000000"/>
                <w:sz w:val="28"/>
                <w:szCs w:val="28"/>
              </w:rPr>
              <w:lastRenderedPageBreak/>
              <w:t>профессионального образования – СПО)</w:t>
            </w:r>
          </w:p>
        </w:tc>
      </w:tr>
      <w:tr w:rsidR="00105DCE" w:rsidRPr="007857B7" w:rsidTr="001D3E35">
        <w:trPr>
          <w:jc w:val="center"/>
        </w:trPr>
        <w:tc>
          <w:tcPr>
            <w:tcW w:w="3601" w:type="dxa"/>
            <w:tcMar>
              <w:top w:w="60" w:type="dxa"/>
              <w:left w:w="60" w:type="dxa"/>
              <w:bottom w:w="60" w:type="dxa"/>
              <w:right w:w="60" w:type="dxa"/>
            </w:tcMar>
            <w:vAlign w:val="center"/>
          </w:tcPr>
          <w:p w:rsidR="00105DCE" w:rsidRPr="007857B7" w:rsidRDefault="00105DCE" w:rsidP="00E2279B">
            <w:pPr>
              <w:widowControl w:val="0"/>
              <w:rPr>
                <w:color w:val="000000"/>
                <w:sz w:val="28"/>
                <w:szCs w:val="28"/>
              </w:rPr>
            </w:pPr>
            <w:r w:rsidRPr="007857B7">
              <w:rPr>
                <w:color w:val="000000"/>
                <w:sz w:val="28"/>
                <w:szCs w:val="28"/>
              </w:rPr>
              <w:lastRenderedPageBreak/>
              <w:t>Место проведения</w:t>
            </w:r>
          </w:p>
        </w:tc>
        <w:tc>
          <w:tcPr>
            <w:tcW w:w="0" w:type="auto"/>
            <w:tcMar>
              <w:top w:w="60" w:type="dxa"/>
              <w:left w:w="60" w:type="dxa"/>
              <w:bottom w:w="60" w:type="dxa"/>
              <w:right w:w="60" w:type="dxa"/>
            </w:tcMar>
            <w:vAlign w:val="center"/>
          </w:tcPr>
          <w:p w:rsidR="00105DCE" w:rsidRPr="007857B7" w:rsidRDefault="00105DCE" w:rsidP="00E2279B">
            <w:pPr>
              <w:widowControl w:val="0"/>
              <w:jc w:val="both"/>
              <w:rPr>
                <w:color w:val="000000"/>
                <w:sz w:val="28"/>
                <w:szCs w:val="28"/>
              </w:rPr>
            </w:pPr>
            <w:r w:rsidRPr="007857B7">
              <w:rPr>
                <w:color w:val="000000"/>
                <w:sz w:val="28"/>
                <w:szCs w:val="28"/>
              </w:rPr>
              <w:t>Код образовательной организации, в которой участник пишет сочинение (изложение)</w:t>
            </w:r>
          </w:p>
        </w:tc>
      </w:tr>
      <w:tr w:rsidR="00105DCE" w:rsidRPr="007857B7" w:rsidTr="001D3E35">
        <w:trPr>
          <w:jc w:val="center"/>
        </w:trPr>
        <w:tc>
          <w:tcPr>
            <w:tcW w:w="3601" w:type="dxa"/>
            <w:tcMar>
              <w:top w:w="60" w:type="dxa"/>
              <w:left w:w="60" w:type="dxa"/>
              <w:bottom w:w="60" w:type="dxa"/>
              <w:right w:w="60" w:type="dxa"/>
            </w:tcMar>
            <w:vAlign w:val="center"/>
          </w:tcPr>
          <w:p w:rsidR="00105DCE" w:rsidRPr="007857B7" w:rsidRDefault="00105DCE" w:rsidP="00E2279B">
            <w:pPr>
              <w:widowControl w:val="0"/>
              <w:rPr>
                <w:color w:val="000000"/>
                <w:sz w:val="28"/>
                <w:szCs w:val="28"/>
              </w:rPr>
            </w:pPr>
            <w:r w:rsidRPr="007857B7">
              <w:rPr>
                <w:color w:val="000000"/>
                <w:sz w:val="28"/>
                <w:szCs w:val="28"/>
              </w:rPr>
              <w:t>Номер кабинета</w:t>
            </w:r>
          </w:p>
        </w:tc>
        <w:tc>
          <w:tcPr>
            <w:tcW w:w="0" w:type="auto"/>
            <w:tcMar>
              <w:top w:w="60" w:type="dxa"/>
              <w:left w:w="60" w:type="dxa"/>
              <w:bottom w:w="60" w:type="dxa"/>
              <w:right w:w="60" w:type="dxa"/>
            </w:tcMar>
            <w:vAlign w:val="center"/>
          </w:tcPr>
          <w:p w:rsidR="00105DCE" w:rsidRPr="007857B7" w:rsidRDefault="00105DCE" w:rsidP="00E2279B">
            <w:pPr>
              <w:widowControl w:val="0"/>
              <w:jc w:val="both"/>
              <w:rPr>
                <w:color w:val="000000"/>
                <w:sz w:val="28"/>
                <w:szCs w:val="28"/>
              </w:rPr>
            </w:pPr>
            <w:r w:rsidRPr="007857B7">
              <w:rPr>
                <w:color w:val="000000"/>
                <w:sz w:val="28"/>
                <w:szCs w:val="28"/>
              </w:rPr>
              <w:t xml:space="preserve">Номер </w:t>
            </w:r>
            <w:r w:rsidR="008C3731" w:rsidRPr="007857B7">
              <w:rPr>
                <w:color w:val="000000"/>
                <w:sz w:val="28"/>
                <w:szCs w:val="28"/>
              </w:rPr>
              <w:t xml:space="preserve">учебного </w:t>
            </w:r>
            <w:r w:rsidRPr="007857B7">
              <w:rPr>
                <w:color w:val="000000"/>
                <w:sz w:val="28"/>
                <w:szCs w:val="28"/>
              </w:rPr>
              <w:t>кабинета, в котором проходит сочинение (изложение)</w:t>
            </w:r>
          </w:p>
        </w:tc>
      </w:tr>
      <w:tr w:rsidR="00105DCE" w:rsidRPr="007857B7" w:rsidTr="001D3E35">
        <w:trPr>
          <w:jc w:val="center"/>
        </w:trPr>
        <w:tc>
          <w:tcPr>
            <w:tcW w:w="3601" w:type="dxa"/>
            <w:tcMar>
              <w:top w:w="60" w:type="dxa"/>
              <w:left w:w="60" w:type="dxa"/>
              <w:bottom w:w="60" w:type="dxa"/>
              <w:right w:w="60" w:type="dxa"/>
            </w:tcMar>
            <w:vAlign w:val="center"/>
          </w:tcPr>
          <w:p w:rsidR="00105DCE" w:rsidRPr="007857B7" w:rsidRDefault="00105DCE" w:rsidP="00E2279B">
            <w:pPr>
              <w:widowControl w:val="0"/>
              <w:rPr>
                <w:color w:val="000000"/>
                <w:sz w:val="28"/>
                <w:szCs w:val="28"/>
              </w:rPr>
            </w:pPr>
            <w:r w:rsidRPr="007857B7">
              <w:rPr>
                <w:color w:val="000000"/>
                <w:sz w:val="28"/>
                <w:szCs w:val="28"/>
              </w:rPr>
              <w:t>Дата проведения</w:t>
            </w:r>
          </w:p>
        </w:tc>
        <w:tc>
          <w:tcPr>
            <w:tcW w:w="0" w:type="auto"/>
            <w:tcMar>
              <w:top w:w="60" w:type="dxa"/>
              <w:left w:w="60" w:type="dxa"/>
              <w:bottom w:w="60" w:type="dxa"/>
              <w:right w:w="60" w:type="dxa"/>
            </w:tcMar>
            <w:vAlign w:val="center"/>
          </w:tcPr>
          <w:p w:rsidR="00105DCE" w:rsidRPr="007857B7" w:rsidRDefault="00105DCE" w:rsidP="00E2279B">
            <w:pPr>
              <w:widowControl w:val="0"/>
              <w:jc w:val="both"/>
              <w:rPr>
                <w:color w:val="000000"/>
                <w:sz w:val="28"/>
                <w:szCs w:val="28"/>
              </w:rPr>
            </w:pPr>
            <w:r w:rsidRPr="007857B7">
              <w:rPr>
                <w:color w:val="000000"/>
                <w:sz w:val="28"/>
                <w:szCs w:val="28"/>
              </w:rPr>
              <w:t>Дата проведения сочинения (изложения)</w:t>
            </w:r>
          </w:p>
        </w:tc>
      </w:tr>
      <w:tr w:rsidR="00105DCE" w:rsidRPr="007857B7" w:rsidTr="001D3E35">
        <w:trPr>
          <w:jc w:val="center"/>
        </w:trPr>
        <w:tc>
          <w:tcPr>
            <w:tcW w:w="3601" w:type="dxa"/>
            <w:tcMar>
              <w:top w:w="60" w:type="dxa"/>
              <w:left w:w="60" w:type="dxa"/>
              <w:bottom w:w="60" w:type="dxa"/>
              <w:right w:w="60" w:type="dxa"/>
            </w:tcMar>
            <w:vAlign w:val="center"/>
          </w:tcPr>
          <w:p w:rsidR="00105DCE" w:rsidRPr="007857B7" w:rsidRDefault="00105DCE" w:rsidP="00E2279B">
            <w:pPr>
              <w:widowControl w:val="0"/>
              <w:rPr>
                <w:color w:val="000000"/>
                <w:sz w:val="28"/>
                <w:szCs w:val="28"/>
              </w:rPr>
            </w:pPr>
            <w:r w:rsidRPr="007857B7">
              <w:rPr>
                <w:color w:val="000000"/>
                <w:sz w:val="28"/>
                <w:szCs w:val="28"/>
              </w:rPr>
              <w:t>Код вида работы</w:t>
            </w:r>
          </w:p>
        </w:tc>
        <w:tc>
          <w:tcPr>
            <w:tcW w:w="0" w:type="auto"/>
            <w:tcMar>
              <w:top w:w="60" w:type="dxa"/>
              <w:left w:w="60" w:type="dxa"/>
              <w:bottom w:w="60" w:type="dxa"/>
              <w:right w:w="60" w:type="dxa"/>
            </w:tcMar>
            <w:vAlign w:val="center"/>
          </w:tcPr>
          <w:p w:rsidR="00105DCE" w:rsidRPr="007857B7" w:rsidRDefault="00105DCE" w:rsidP="00E2279B">
            <w:pPr>
              <w:widowControl w:val="0"/>
              <w:jc w:val="both"/>
              <w:rPr>
                <w:color w:val="000000"/>
                <w:sz w:val="28"/>
                <w:szCs w:val="28"/>
              </w:rPr>
            </w:pPr>
            <w:r w:rsidRPr="007857B7">
              <w:rPr>
                <w:color w:val="000000"/>
                <w:sz w:val="28"/>
                <w:szCs w:val="28"/>
              </w:rPr>
              <w:t>20 – сочинение, 21 – изложение</w:t>
            </w:r>
          </w:p>
        </w:tc>
      </w:tr>
      <w:tr w:rsidR="00105DCE" w:rsidRPr="007857B7" w:rsidTr="001D3E35">
        <w:trPr>
          <w:jc w:val="center"/>
        </w:trPr>
        <w:tc>
          <w:tcPr>
            <w:tcW w:w="3601" w:type="dxa"/>
            <w:tcMar>
              <w:top w:w="60" w:type="dxa"/>
              <w:left w:w="60" w:type="dxa"/>
              <w:bottom w:w="60" w:type="dxa"/>
              <w:right w:w="60" w:type="dxa"/>
            </w:tcMar>
            <w:vAlign w:val="center"/>
          </w:tcPr>
          <w:p w:rsidR="00105DCE" w:rsidRPr="007857B7" w:rsidRDefault="00105DCE" w:rsidP="00E2279B">
            <w:pPr>
              <w:widowControl w:val="0"/>
              <w:rPr>
                <w:color w:val="000000"/>
                <w:sz w:val="28"/>
                <w:szCs w:val="28"/>
              </w:rPr>
            </w:pPr>
            <w:r w:rsidRPr="007857B7">
              <w:rPr>
                <w:color w:val="000000"/>
                <w:sz w:val="28"/>
                <w:szCs w:val="28"/>
              </w:rPr>
              <w:t>Наименование вида работы</w:t>
            </w:r>
          </w:p>
        </w:tc>
        <w:tc>
          <w:tcPr>
            <w:tcW w:w="0" w:type="auto"/>
            <w:tcMar>
              <w:top w:w="60" w:type="dxa"/>
              <w:left w:w="60" w:type="dxa"/>
              <w:bottom w:w="60" w:type="dxa"/>
              <w:right w:w="60" w:type="dxa"/>
            </w:tcMar>
            <w:vAlign w:val="center"/>
          </w:tcPr>
          <w:p w:rsidR="00105DCE" w:rsidRPr="007857B7" w:rsidRDefault="00105DCE" w:rsidP="00E2279B">
            <w:pPr>
              <w:widowControl w:val="0"/>
              <w:jc w:val="both"/>
              <w:rPr>
                <w:color w:val="000000"/>
                <w:sz w:val="28"/>
                <w:szCs w:val="28"/>
              </w:rPr>
            </w:pPr>
            <w:r w:rsidRPr="007857B7">
              <w:rPr>
                <w:color w:val="000000"/>
                <w:sz w:val="28"/>
                <w:szCs w:val="28"/>
              </w:rPr>
              <w:t>Указывается вид работы</w:t>
            </w:r>
            <w:r w:rsidR="008C3731" w:rsidRPr="007857B7">
              <w:rPr>
                <w:color w:val="000000"/>
                <w:sz w:val="28"/>
                <w:szCs w:val="28"/>
              </w:rPr>
              <w:t xml:space="preserve"> (сочинение или изложение)</w:t>
            </w:r>
          </w:p>
        </w:tc>
      </w:tr>
      <w:tr w:rsidR="00105DCE" w:rsidRPr="007857B7" w:rsidTr="001D3E35">
        <w:trPr>
          <w:jc w:val="center"/>
        </w:trPr>
        <w:tc>
          <w:tcPr>
            <w:tcW w:w="3601" w:type="dxa"/>
            <w:tcMar>
              <w:top w:w="60" w:type="dxa"/>
              <w:left w:w="60" w:type="dxa"/>
              <w:bottom w:w="60" w:type="dxa"/>
              <w:right w:w="60" w:type="dxa"/>
            </w:tcMar>
            <w:vAlign w:val="center"/>
          </w:tcPr>
          <w:p w:rsidR="00105DCE" w:rsidRPr="007857B7" w:rsidRDefault="00105DCE" w:rsidP="00E2279B">
            <w:pPr>
              <w:widowControl w:val="0"/>
              <w:rPr>
                <w:color w:val="000000"/>
                <w:sz w:val="28"/>
                <w:szCs w:val="28"/>
              </w:rPr>
            </w:pPr>
            <w:r w:rsidRPr="007857B7">
              <w:rPr>
                <w:color w:val="000000"/>
                <w:sz w:val="28"/>
                <w:szCs w:val="28"/>
              </w:rPr>
              <w:t>Номер темы</w:t>
            </w:r>
          </w:p>
        </w:tc>
        <w:tc>
          <w:tcPr>
            <w:tcW w:w="0" w:type="auto"/>
            <w:tcMar>
              <w:top w:w="60" w:type="dxa"/>
              <w:left w:w="60" w:type="dxa"/>
              <w:bottom w:w="60" w:type="dxa"/>
              <w:right w:w="60" w:type="dxa"/>
            </w:tcMar>
            <w:vAlign w:val="center"/>
          </w:tcPr>
          <w:p w:rsidR="00105DCE" w:rsidRPr="007857B7" w:rsidRDefault="00105DCE" w:rsidP="00E2279B">
            <w:pPr>
              <w:widowControl w:val="0"/>
              <w:jc w:val="both"/>
              <w:rPr>
                <w:color w:val="000000"/>
                <w:sz w:val="28"/>
                <w:szCs w:val="28"/>
              </w:rPr>
            </w:pPr>
            <w:r w:rsidRPr="007857B7">
              <w:rPr>
                <w:color w:val="000000"/>
                <w:sz w:val="28"/>
                <w:szCs w:val="28"/>
              </w:rPr>
              <w:t>Указывается в соответствии с выбранной темой</w:t>
            </w:r>
          </w:p>
        </w:tc>
      </w:tr>
    </w:tbl>
    <w:p w:rsidR="00842F75" w:rsidRPr="007857B7" w:rsidRDefault="00842F75" w:rsidP="00E2279B">
      <w:pPr>
        <w:shd w:val="clear" w:color="auto" w:fill="FFFFFF"/>
        <w:ind w:firstLine="709"/>
        <w:jc w:val="both"/>
        <w:rPr>
          <w:color w:val="000000"/>
          <w:sz w:val="28"/>
          <w:szCs w:val="28"/>
        </w:rPr>
      </w:pPr>
    </w:p>
    <w:p w:rsidR="00105DCE" w:rsidRPr="007857B7" w:rsidRDefault="00105DCE" w:rsidP="00E2279B">
      <w:pPr>
        <w:shd w:val="clear" w:color="auto" w:fill="FFFFFF"/>
        <w:ind w:firstLine="709"/>
        <w:jc w:val="both"/>
        <w:rPr>
          <w:color w:val="000000"/>
          <w:sz w:val="28"/>
          <w:szCs w:val="28"/>
        </w:rPr>
      </w:pPr>
      <w:r w:rsidRPr="007857B7">
        <w:rPr>
          <w:color w:val="000000"/>
          <w:sz w:val="28"/>
          <w:szCs w:val="28"/>
        </w:rPr>
        <w:t>В средней части бланка регистрации (рис. 3) расположены поля для записи сведений об участнике.</w:t>
      </w:r>
    </w:p>
    <w:p w:rsidR="00105DCE" w:rsidRPr="007857B7" w:rsidRDefault="00FF0746" w:rsidP="00E2279B">
      <w:pPr>
        <w:widowControl w:val="0"/>
        <w:jc w:val="center"/>
        <w:rPr>
          <w:color w:val="000000"/>
          <w:sz w:val="28"/>
          <w:szCs w:val="28"/>
        </w:rPr>
      </w:pPr>
      <w:r w:rsidRPr="007857B7">
        <w:rPr>
          <w:noProof/>
          <w:color w:val="000000"/>
          <w:sz w:val="28"/>
          <w:szCs w:val="28"/>
        </w:rPr>
        <w:drawing>
          <wp:inline distT="0" distB="0" distL="0" distR="0">
            <wp:extent cx="5943600" cy="1619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19250"/>
                    </a:xfrm>
                    <a:prstGeom prst="rect">
                      <a:avLst/>
                    </a:prstGeom>
                    <a:noFill/>
                    <a:ln>
                      <a:noFill/>
                    </a:ln>
                  </pic:spPr>
                </pic:pic>
              </a:graphicData>
            </a:graphic>
          </wp:inline>
        </w:drawing>
      </w:r>
    </w:p>
    <w:p w:rsidR="00105DCE" w:rsidRPr="007857B7" w:rsidRDefault="00105DCE" w:rsidP="00E2279B">
      <w:pPr>
        <w:widowControl w:val="0"/>
        <w:jc w:val="center"/>
        <w:rPr>
          <w:color w:val="000000"/>
          <w:sz w:val="28"/>
          <w:szCs w:val="28"/>
        </w:rPr>
      </w:pPr>
      <w:r w:rsidRPr="007857B7">
        <w:rPr>
          <w:iCs/>
          <w:color w:val="000000"/>
          <w:sz w:val="28"/>
          <w:szCs w:val="28"/>
        </w:rPr>
        <w:t xml:space="preserve">Рис. 3. Сведения об участнике </w:t>
      </w:r>
    </w:p>
    <w:p w:rsidR="00105DCE" w:rsidRPr="007857B7" w:rsidRDefault="00105DCE" w:rsidP="00E2279B">
      <w:pPr>
        <w:widowControl w:val="0"/>
        <w:jc w:val="both"/>
        <w:rPr>
          <w:color w:val="000000"/>
          <w:sz w:val="28"/>
          <w:szCs w:val="28"/>
        </w:rPr>
      </w:pPr>
    </w:p>
    <w:p w:rsidR="00105DCE" w:rsidRPr="007857B7" w:rsidRDefault="00105DCE" w:rsidP="00E2279B">
      <w:pPr>
        <w:shd w:val="clear" w:color="auto" w:fill="FFFFFF"/>
        <w:ind w:firstLine="709"/>
        <w:jc w:val="both"/>
        <w:rPr>
          <w:color w:val="000000"/>
          <w:sz w:val="28"/>
          <w:szCs w:val="28"/>
        </w:rPr>
      </w:pPr>
      <w:r w:rsidRPr="007857B7">
        <w:rPr>
          <w:color w:val="000000"/>
          <w:sz w:val="28"/>
          <w:szCs w:val="28"/>
        </w:rPr>
        <w:t>Поля средней части бланка регистрации заполняются участником самостоятельно (см. табл. 2).</w:t>
      </w:r>
    </w:p>
    <w:p w:rsidR="00105DCE" w:rsidRPr="007857B7" w:rsidRDefault="00105DCE" w:rsidP="00E2279B">
      <w:pPr>
        <w:widowControl w:val="0"/>
        <w:jc w:val="right"/>
        <w:rPr>
          <w:iCs/>
          <w:color w:val="000000"/>
          <w:sz w:val="28"/>
          <w:szCs w:val="28"/>
        </w:rPr>
      </w:pPr>
      <w:r w:rsidRPr="007857B7">
        <w:rPr>
          <w:iCs/>
          <w:color w:val="000000"/>
          <w:sz w:val="28"/>
          <w:szCs w:val="28"/>
        </w:rPr>
        <w:t xml:space="preserve">Таблица 2. </w:t>
      </w:r>
    </w:p>
    <w:p w:rsidR="00105DCE" w:rsidRPr="007857B7" w:rsidRDefault="00105DCE" w:rsidP="00E2279B">
      <w:pPr>
        <w:widowControl w:val="0"/>
        <w:jc w:val="center"/>
        <w:rPr>
          <w:iCs/>
          <w:color w:val="000000"/>
          <w:sz w:val="28"/>
          <w:szCs w:val="28"/>
        </w:rPr>
      </w:pPr>
      <w:r w:rsidRPr="007857B7">
        <w:rPr>
          <w:iCs/>
          <w:color w:val="000000"/>
          <w:sz w:val="28"/>
          <w:szCs w:val="28"/>
        </w:rPr>
        <w:t>Указания по заполнению полей «Сведения об участнике»</w:t>
      </w: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77"/>
        <w:gridCol w:w="6285"/>
      </w:tblGrid>
      <w:tr w:rsidR="00105DCE" w:rsidRPr="007857B7" w:rsidTr="001D3E35">
        <w:trPr>
          <w:tblHeader/>
        </w:trPr>
        <w:tc>
          <w:tcPr>
            <w:tcW w:w="0" w:type="auto"/>
            <w:tcMar>
              <w:top w:w="60" w:type="dxa"/>
              <w:left w:w="60" w:type="dxa"/>
              <w:bottom w:w="60" w:type="dxa"/>
              <w:right w:w="60" w:type="dxa"/>
            </w:tcMar>
            <w:vAlign w:val="center"/>
          </w:tcPr>
          <w:p w:rsidR="00105DCE" w:rsidRPr="007857B7" w:rsidRDefault="00105DCE" w:rsidP="00E2279B">
            <w:pPr>
              <w:widowControl w:val="0"/>
              <w:jc w:val="center"/>
              <w:rPr>
                <w:b/>
                <w:bCs/>
                <w:color w:val="000000"/>
                <w:sz w:val="28"/>
                <w:szCs w:val="28"/>
              </w:rPr>
            </w:pPr>
            <w:r w:rsidRPr="007857B7">
              <w:rPr>
                <w:b/>
                <w:bCs/>
                <w:color w:val="000000"/>
                <w:sz w:val="28"/>
                <w:szCs w:val="28"/>
              </w:rPr>
              <w:t xml:space="preserve">Поля, самостоятельно заполняемые участником </w:t>
            </w:r>
          </w:p>
        </w:tc>
        <w:tc>
          <w:tcPr>
            <w:tcW w:w="0" w:type="auto"/>
            <w:tcMar>
              <w:top w:w="60" w:type="dxa"/>
              <w:left w:w="60" w:type="dxa"/>
              <w:bottom w:w="60" w:type="dxa"/>
              <w:right w:w="60" w:type="dxa"/>
            </w:tcMar>
            <w:vAlign w:val="center"/>
          </w:tcPr>
          <w:p w:rsidR="00105DCE" w:rsidRPr="007857B7" w:rsidRDefault="00105DCE" w:rsidP="00E2279B">
            <w:pPr>
              <w:widowControl w:val="0"/>
              <w:jc w:val="center"/>
              <w:rPr>
                <w:b/>
                <w:bCs/>
                <w:color w:val="000000"/>
                <w:sz w:val="28"/>
                <w:szCs w:val="28"/>
              </w:rPr>
            </w:pPr>
            <w:r w:rsidRPr="007857B7">
              <w:rPr>
                <w:b/>
                <w:bCs/>
                <w:color w:val="000000"/>
                <w:sz w:val="28"/>
                <w:szCs w:val="28"/>
              </w:rPr>
              <w:t>Указания по заполнению</w:t>
            </w:r>
          </w:p>
        </w:tc>
      </w:tr>
      <w:tr w:rsidR="00105DCE" w:rsidRPr="007857B7" w:rsidTr="001D3E35">
        <w:tc>
          <w:tcPr>
            <w:tcW w:w="0" w:type="auto"/>
            <w:tcMar>
              <w:top w:w="60" w:type="dxa"/>
              <w:left w:w="60" w:type="dxa"/>
              <w:bottom w:w="60" w:type="dxa"/>
              <w:right w:w="60" w:type="dxa"/>
            </w:tcMar>
            <w:vAlign w:val="center"/>
          </w:tcPr>
          <w:p w:rsidR="00105DCE" w:rsidRPr="007857B7" w:rsidRDefault="00105DCE" w:rsidP="00E2279B">
            <w:pPr>
              <w:widowControl w:val="0"/>
              <w:rPr>
                <w:color w:val="000000"/>
                <w:sz w:val="28"/>
                <w:szCs w:val="28"/>
              </w:rPr>
            </w:pPr>
            <w:r w:rsidRPr="007857B7">
              <w:rPr>
                <w:color w:val="000000"/>
                <w:sz w:val="28"/>
                <w:szCs w:val="28"/>
              </w:rPr>
              <w:t>Фамилия</w:t>
            </w:r>
          </w:p>
        </w:tc>
        <w:tc>
          <w:tcPr>
            <w:tcW w:w="0" w:type="auto"/>
            <w:vMerge w:val="restart"/>
            <w:tcMar>
              <w:top w:w="60" w:type="dxa"/>
              <w:left w:w="60" w:type="dxa"/>
              <w:bottom w:w="60" w:type="dxa"/>
              <w:right w:w="60" w:type="dxa"/>
            </w:tcMar>
            <w:vAlign w:val="center"/>
          </w:tcPr>
          <w:p w:rsidR="00105DCE" w:rsidRPr="007857B7" w:rsidRDefault="00105DCE" w:rsidP="00E2279B">
            <w:pPr>
              <w:widowControl w:val="0"/>
              <w:jc w:val="both"/>
              <w:rPr>
                <w:color w:val="000000"/>
                <w:sz w:val="28"/>
                <w:szCs w:val="28"/>
              </w:rPr>
            </w:pPr>
            <w:r w:rsidRPr="007857B7">
              <w:rPr>
                <w:color w:val="000000"/>
                <w:sz w:val="28"/>
                <w:szCs w:val="28"/>
              </w:rPr>
              <w:t xml:space="preserve">Вносится информация из </w:t>
            </w:r>
            <w:r w:rsidRPr="007857B7">
              <w:rPr>
                <w:bCs/>
                <w:color w:val="000000"/>
                <w:sz w:val="28"/>
                <w:szCs w:val="28"/>
              </w:rPr>
              <w:t>документа, удостоверяющего личность участника, в соответствии с законодательством Российской Федерации</w:t>
            </w:r>
          </w:p>
        </w:tc>
      </w:tr>
      <w:tr w:rsidR="00105DCE" w:rsidRPr="007857B7" w:rsidTr="001D3E35">
        <w:tc>
          <w:tcPr>
            <w:tcW w:w="0" w:type="auto"/>
            <w:tcMar>
              <w:top w:w="60" w:type="dxa"/>
              <w:left w:w="60" w:type="dxa"/>
              <w:bottom w:w="60" w:type="dxa"/>
              <w:right w:w="60" w:type="dxa"/>
            </w:tcMar>
            <w:vAlign w:val="center"/>
          </w:tcPr>
          <w:p w:rsidR="00105DCE" w:rsidRPr="007857B7" w:rsidRDefault="00105DCE" w:rsidP="00E2279B">
            <w:pPr>
              <w:widowControl w:val="0"/>
              <w:rPr>
                <w:color w:val="000000"/>
                <w:sz w:val="28"/>
                <w:szCs w:val="28"/>
              </w:rPr>
            </w:pPr>
            <w:r w:rsidRPr="007857B7">
              <w:rPr>
                <w:color w:val="000000"/>
                <w:sz w:val="28"/>
                <w:szCs w:val="28"/>
              </w:rPr>
              <w:t>Имя</w:t>
            </w:r>
          </w:p>
        </w:tc>
        <w:tc>
          <w:tcPr>
            <w:tcW w:w="0" w:type="auto"/>
            <w:vMerge/>
            <w:vAlign w:val="center"/>
          </w:tcPr>
          <w:p w:rsidR="00105DCE" w:rsidRPr="007857B7" w:rsidRDefault="00105DCE" w:rsidP="00E2279B">
            <w:pPr>
              <w:widowControl w:val="0"/>
              <w:rPr>
                <w:color w:val="000000"/>
                <w:sz w:val="28"/>
                <w:szCs w:val="28"/>
              </w:rPr>
            </w:pPr>
          </w:p>
        </w:tc>
      </w:tr>
      <w:tr w:rsidR="00105DCE" w:rsidRPr="007857B7" w:rsidTr="001D3E35">
        <w:tc>
          <w:tcPr>
            <w:tcW w:w="0" w:type="auto"/>
            <w:tcMar>
              <w:top w:w="60" w:type="dxa"/>
              <w:left w:w="60" w:type="dxa"/>
              <w:bottom w:w="60" w:type="dxa"/>
              <w:right w:w="60" w:type="dxa"/>
            </w:tcMar>
            <w:vAlign w:val="center"/>
          </w:tcPr>
          <w:p w:rsidR="00105DCE" w:rsidRPr="007857B7" w:rsidRDefault="00105DCE" w:rsidP="00E2279B">
            <w:pPr>
              <w:widowControl w:val="0"/>
              <w:rPr>
                <w:color w:val="000000"/>
                <w:sz w:val="28"/>
                <w:szCs w:val="28"/>
              </w:rPr>
            </w:pPr>
            <w:r w:rsidRPr="007857B7">
              <w:rPr>
                <w:color w:val="000000"/>
                <w:sz w:val="28"/>
                <w:szCs w:val="28"/>
              </w:rPr>
              <w:t>Отчество</w:t>
            </w:r>
          </w:p>
        </w:tc>
        <w:tc>
          <w:tcPr>
            <w:tcW w:w="0" w:type="auto"/>
            <w:vMerge/>
            <w:vAlign w:val="center"/>
          </w:tcPr>
          <w:p w:rsidR="00105DCE" w:rsidRPr="007857B7" w:rsidRDefault="00105DCE" w:rsidP="00E2279B">
            <w:pPr>
              <w:widowControl w:val="0"/>
              <w:rPr>
                <w:color w:val="000000"/>
                <w:sz w:val="28"/>
                <w:szCs w:val="28"/>
              </w:rPr>
            </w:pPr>
          </w:p>
        </w:tc>
      </w:tr>
      <w:tr w:rsidR="00105DCE" w:rsidRPr="007857B7" w:rsidTr="001D3E35">
        <w:tc>
          <w:tcPr>
            <w:tcW w:w="0" w:type="auto"/>
            <w:gridSpan w:val="2"/>
            <w:tcMar>
              <w:top w:w="60" w:type="dxa"/>
              <w:left w:w="60" w:type="dxa"/>
              <w:bottom w:w="60" w:type="dxa"/>
              <w:right w:w="60" w:type="dxa"/>
            </w:tcMar>
            <w:vAlign w:val="center"/>
          </w:tcPr>
          <w:p w:rsidR="00105DCE" w:rsidRPr="007857B7" w:rsidRDefault="00105DCE" w:rsidP="00E2279B">
            <w:pPr>
              <w:widowControl w:val="0"/>
              <w:rPr>
                <w:color w:val="000000"/>
                <w:sz w:val="28"/>
                <w:szCs w:val="28"/>
              </w:rPr>
            </w:pPr>
            <w:r w:rsidRPr="007857B7">
              <w:rPr>
                <w:color w:val="000000"/>
                <w:sz w:val="28"/>
                <w:szCs w:val="28"/>
              </w:rPr>
              <w:t>Документ</w:t>
            </w:r>
          </w:p>
        </w:tc>
      </w:tr>
      <w:tr w:rsidR="00105DCE" w:rsidRPr="007857B7" w:rsidTr="001D3E35">
        <w:tc>
          <w:tcPr>
            <w:tcW w:w="0" w:type="auto"/>
            <w:tcMar>
              <w:top w:w="60" w:type="dxa"/>
              <w:left w:w="60" w:type="dxa"/>
              <w:bottom w:w="60" w:type="dxa"/>
              <w:right w:w="60" w:type="dxa"/>
            </w:tcMar>
            <w:vAlign w:val="center"/>
          </w:tcPr>
          <w:p w:rsidR="00105DCE" w:rsidRPr="007857B7" w:rsidRDefault="00105DCE" w:rsidP="00E2279B">
            <w:pPr>
              <w:widowControl w:val="0"/>
              <w:rPr>
                <w:color w:val="000000"/>
                <w:sz w:val="28"/>
                <w:szCs w:val="28"/>
              </w:rPr>
            </w:pPr>
            <w:r w:rsidRPr="007857B7">
              <w:rPr>
                <w:color w:val="000000"/>
                <w:sz w:val="28"/>
                <w:szCs w:val="28"/>
              </w:rPr>
              <w:t>Серия</w:t>
            </w:r>
          </w:p>
        </w:tc>
        <w:tc>
          <w:tcPr>
            <w:tcW w:w="0" w:type="auto"/>
            <w:tcMar>
              <w:top w:w="60" w:type="dxa"/>
              <w:left w:w="60" w:type="dxa"/>
              <w:bottom w:w="60" w:type="dxa"/>
              <w:right w:w="60" w:type="dxa"/>
            </w:tcMar>
            <w:vAlign w:val="center"/>
          </w:tcPr>
          <w:p w:rsidR="00105DCE" w:rsidRPr="007857B7" w:rsidRDefault="00105DCE" w:rsidP="00E2279B">
            <w:pPr>
              <w:widowControl w:val="0"/>
              <w:jc w:val="both"/>
              <w:rPr>
                <w:color w:val="000000"/>
                <w:sz w:val="28"/>
                <w:szCs w:val="28"/>
              </w:rPr>
            </w:pPr>
            <w:r w:rsidRPr="007857B7">
              <w:rPr>
                <w:color w:val="000000"/>
                <w:sz w:val="28"/>
                <w:szCs w:val="28"/>
              </w:rPr>
              <w:t>В поле записываются арабские цифры серии без пробелов. На</w:t>
            </w:r>
            <w:r w:rsidR="00702917" w:rsidRPr="007857B7">
              <w:rPr>
                <w:color w:val="000000"/>
                <w:sz w:val="28"/>
                <w:szCs w:val="28"/>
              </w:rPr>
              <w:t xml:space="preserve"> </w:t>
            </w:r>
            <w:r w:rsidRPr="007857B7">
              <w:rPr>
                <w:color w:val="000000"/>
                <w:sz w:val="28"/>
                <w:szCs w:val="28"/>
              </w:rPr>
              <w:t>пример: 4600</w:t>
            </w:r>
          </w:p>
        </w:tc>
      </w:tr>
      <w:tr w:rsidR="00105DCE" w:rsidRPr="007857B7" w:rsidTr="001D3E35">
        <w:tc>
          <w:tcPr>
            <w:tcW w:w="0" w:type="auto"/>
            <w:tcMar>
              <w:top w:w="60" w:type="dxa"/>
              <w:left w:w="60" w:type="dxa"/>
              <w:bottom w:w="60" w:type="dxa"/>
              <w:right w:w="60" w:type="dxa"/>
            </w:tcMar>
            <w:vAlign w:val="center"/>
          </w:tcPr>
          <w:p w:rsidR="00105DCE" w:rsidRPr="007857B7" w:rsidRDefault="00105DCE" w:rsidP="00E2279B">
            <w:pPr>
              <w:widowControl w:val="0"/>
              <w:rPr>
                <w:color w:val="000000"/>
                <w:sz w:val="28"/>
                <w:szCs w:val="28"/>
              </w:rPr>
            </w:pPr>
            <w:r w:rsidRPr="007857B7">
              <w:rPr>
                <w:color w:val="000000"/>
                <w:sz w:val="28"/>
                <w:szCs w:val="28"/>
              </w:rPr>
              <w:lastRenderedPageBreak/>
              <w:t>Номер</w:t>
            </w:r>
          </w:p>
        </w:tc>
        <w:tc>
          <w:tcPr>
            <w:tcW w:w="0" w:type="auto"/>
            <w:tcMar>
              <w:top w:w="60" w:type="dxa"/>
              <w:left w:w="60" w:type="dxa"/>
              <w:bottom w:w="60" w:type="dxa"/>
              <w:right w:w="60" w:type="dxa"/>
            </w:tcMar>
            <w:vAlign w:val="center"/>
          </w:tcPr>
          <w:p w:rsidR="00105DCE" w:rsidRPr="007857B7" w:rsidRDefault="00105DCE" w:rsidP="00E2279B">
            <w:pPr>
              <w:widowControl w:val="0"/>
              <w:jc w:val="both"/>
              <w:rPr>
                <w:color w:val="000000"/>
                <w:sz w:val="28"/>
                <w:szCs w:val="28"/>
              </w:rPr>
            </w:pPr>
            <w:r w:rsidRPr="007857B7">
              <w:rPr>
                <w:color w:val="000000"/>
                <w:sz w:val="28"/>
                <w:szCs w:val="28"/>
              </w:rPr>
              <w:t xml:space="preserve">Записываются арабские цифры номера без пробелов. </w:t>
            </w:r>
            <w:r w:rsidR="00702917" w:rsidRPr="007857B7">
              <w:rPr>
                <w:color w:val="000000"/>
                <w:sz w:val="28"/>
                <w:szCs w:val="28"/>
              </w:rPr>
              <w:t>На пример</w:t>
            </w:r>
            <w:r w:rsidRPr="007857B7">
              <w:rPr>
                <w:color w:val="000000"/>
                <w:sz w:val="28"/>
                <w:szCs w:val="28"/>
              </w:rPr>
              <w:t>: 918762</w:t>
            </w:r>
          </w:p>
        </w:tc>
      </w:tr>
      <w:tr w:rsidR="00105DCE" w:rsidRPr="007857B7" w:rsidTr="001D3E35">
        <w:tc>
          <w:tcPr>
            <w:tcW w:w="0" w:type="auto"/>
            <w:tcMar>
              <w:top w:w="60" w:type="dxa"/>
              <w:left w:w="60" w:type="dxa"/>
              <w:bottom w:w="60" w:type="dxa"/>
              <w:right w:w="60" w:type="dxa"/>
            </w:tcMar>
            <w:vAlign w:val="center"/>
          </w:tcPr>
          <w:p w:rsidR="00105DCE" w:rsidRPr="007857B7" w:rsidRDefault="00105DCE" w:rsidP="00E2279B">
            <w:pPr>
              <w:widowControl w:val="0"/>
              <w:rPr>
                <w:color w:val="000000"/>
                <w:sz w:val="28"/>
                <w:szCs w:val="28"/>
              </w:rPr>
            </w:pPr>
            <w:r w:rsidRPr="007857B7">
              <w:rPr>
                <w:color w:val="000000"/>
                <w:sz w:val="28"/>
                <w:szCs w:val="28"/>
              </w:rPr>
              <w:t>Пол (Ж или М)</w:t>
            </w:r>
          </w:p>
        </w:tc>
        <w:tc>
          <w:tcPr>
            <w:tcW w:w="0" w:type="auto"/>
            <w:tcMar>
              <w:top w:w="60" w:type="dxa"/>
              <w:left w:w="60" w:type="dxa"/>
              <w:bottom w:w="60" w:type="dxa"/>
              <w:right w:w="60" w:type="dxa"/>
            </w:tcMar>
            <w:vAlign w:val="center"/>
          </w:tcPr>
          <w:p w:rsidR="00105DCE" w:rsidRPr="007857B7" w:rsidRDefault="00105DCE" w:rsidP="00E2279B">
            <w:pPr>
              <w:widowControl w:val="0"/>
              <w:jc w:val="both"/>
              <w:rPr>
                <w:color w:val="000000"/>
                <w:sz w:val="28"/>
                <w:szCs w:val="28"/>
              </w:rPr>
            </w:pPr>
            <w:r w:rsidRPr="007857B7">
              <w:rPr>
                <w:color w:val="000000"/>
                <w:sz w:val="28"/>
                <w:szCs w:val="28"/>
              </w:rPr>
              <w:t>Ставится метка в соответствующем поле</w:t>
            </w:r>
          </w:p>
        </w:tc>
      </w:tr>
    </w:tbl>
    <w:p w:rsidR="00842F75" w:rsidRPr="007857B7" w:rsidRDefault="00842F75" w:rsidP="00E2279B">
      <w:pPr>
        <w:shd w:val="clear" w:color="auto" w:fill="FFFFFF"/>
        <w:ind w:firstLine="709"/>
        <w:jc w:val="both"/>
        <w:rPr>
          <w:color w:val="000000"/>
          <w:sz w:val="28"/>
          <w:szCs w:val="28"/>
        </w:rPr>
      </w:pPr>
    </w:p>
    <w:p w:rsidR="00105DCE" w:rsidRPr="007857B7" w:rsidRDefault="00105DCE" w:rsidP="00E2279B">
      <w:pPr>
        <w:shd w:val="clear" w:color="auto" w:fill="FFFFFF"/>
        <w:ind w:firstLine="709"/>
        <w:jc w:val="both"/>
        <w:rPr>
          <w:color w:val="000000"/>
          <w:sz w:val="28"/>
          <w:szCs w:val="28"/>
        </w:rPr>
      </w:pPr>
      <w:r w:rsidRPr="007857B7">
        <w:rPr>
          <w:color w:val="000000"/>
          <w:sz w:val="28"/>
          <w:szCs w:val="28"/>
        </w:rPr>
        <w:t xml:space="preserve">В средней части бланка регистрации также расположена краткая инструкция </w:t>
      </w:r>
      <w:r w:rsidR="00F67B37" w:rsidRPr="007857B7">
        <w:rPr>
          <w:color w:val="000000"/>
          <w:sz w:val="28"/>
          <w:szCs w:val="28"/>
        </w:rPr>
        <w:t xml:space="preserve">(рис. 4) </w:t>
      </w:r>
      <w:r w:rsidRPr="007857B7">
        <w:rPr>
          <w:color w:val="000000"/>
          <w:sz w:val="28"/>
          <w:szCs w:val="28"/>
        </w:rPr>
        <w:t>по заполнению бланков</w:t>
      </w:r>
      <w:r w:rsidR="00F67B37" w:rsidRPr="007857B7">
        <w:rPr>
          <w:color w:val="000000"/>
          <w:sz w:val="28"/>
          <w:szCs w:val="28"/>
        </w:rPr>
        <w:t>, написанию итогового сочинения (изложения)</w:t>
      </w:r>
      <w:r w:rsidRPr="007857B7">
        <w:rPr>
          <w:color w:val="000000"/>
          <w:sz w:val="28"/>
          <w:szCs w:val="28"/>
        </w:rPr>
        <w:t xml:space="preserve"> и поле для подписи участника. </w:t>
      </w:r>
    </w:p>
    <w:p w:rsidR="00105DCE" w:rsidRPr="007857B7" w:rsidRDefault="00F67B37" w:rsidP="00E2279B">
      <w:pPr>
        <w:widowControl w:val="0"/>
        <w:jc w:val="center"/>
        <w:rPr>
          <w:color w:val="000000"/>
          <w:sz w:val="28"/>
          <w:szCs w:val="28"/>
        </w:rPr>
      </w:pPr>
      <w:r w:rsidRPr="007857B7">
        <w:rPr>
          <w:rFonts w:eastAsia="Calibri"/>
          <w:noProof/>
          <w:sz w:val="28"/>
          <w:szCs w:val="28"/>
        </w:rPr>
        <w:drawing>
          <wp:inline distT="0" distB="0" distL="0" distR="0" wp14:anchorId="414BE499" wp14:editId="178D8BB1">
            <wp:extent cx="5934075" cy="1533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533525"/>
                    </a:xfrm>
                    <a:prstGeom prst="rect">
                      <a:avLst/>
                    </a:prstGeom>
                    <a:noFill/>
                    <a:ln>
                      <a:noFill/>
                    </a:ln>
                  </pic:spPr>
                </pic:pic>
              </a:graphicData>
            </a:graphic>
          </wp:inline>
        </w:drawing>
      </w:r>
    </w:p>
    <w:p w:rsidR="00105DCE" w:rsidRPr="007857B7" w:rsidRDefault="00105DCE" w:rsidP="00E2279B">
      <w:pPr>
        <w:widowControl w:val="0"/>
        <w:jc w:val="center"/>
        <w:rPr>
          <w:color w:val="000000"/>
          <w:sz w:val="28"/>
          <w:szCs w:val="28"/>
        </w:rPr>
      </w:pPr>
      <w:r w:rsidRPr="007857B7">
        <w:rPr>
          <w:iCs/>
          <w:color w:val="000000"/>
          <w:sz w:val="28"/>
          <w:szCs w:val="28"/>
        </w:rPr>
        <w:t xml:space="preserve">Рис. 4. </w:t>
      </w:r>
      <w:r w:rsidRPr="007857B7">
        <w:rPr>
          <w:sz w:val="28"/>
          <w:szCs w:val="28"/>
        </w:rPr>
        <w:t>Краткая инструкция по заполнению бланков</w:t>
      </w:r>
      <w:r w:rsidRPr="007857B7">
        <w:rPr>
          <w:color w:val="000000"/>
          <w:sz w:val="28"/>
          <w:szCs w:val="28"/>
        </w:rPr>
        <w:t xml:space="preserve"> </w:t>
      </w:r>
    </w:p>
    <w:p w:rsidR="00B7283C" w:rsidRPr="007857B7" w:rsidRDefault="00B7283C" w:rsidP="00E2279B">
      <w:pPr>
        <w:widowControl w:val="0"/>
        <w:ind w:firstLine="709"/>
        <w:jc w:val="both"/>
        <w:rPr>
          <w:color w:val="000000"/>
          <w:sz w:val="28"/>
          <w:szCs w:val="28"/>
        </w:rPr>
      </w:pPr>
    </w:p>
    <w:p w:rsidR="00105DCE" w:rsidRPr="007857B7" w:rsidRDefault="00105DCE" w:rsidP="00E2279B">
      <w:pPr>
        <w:shd w:val="clear" w:color="auto" w:fill="FFFFFF"/>
        <w:ind w:firstLine="709"/>
        <w:jc w:val="both"/>
        <w:rPr>
          <w:color w:val="000000"/>
          <w:sz w:val="28"/>
          <w:szCs w:val="28"/>
        </w:rPr>
      </w:pPr>
      <w:r w:rsidRPr="007857B7">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105DCE" w:rsidRPr="007857B7" w:rsidRDefault="00105DCE" w:rsidP="00E2279B">
      <w:pPr>
        <w:shd w:val="clear" w:color="auto" w:fill="FFFFFF"/>
        <w:ind w:firstLine="709"/>
        <w:jc w:val="both"/>
        <w:rPr>
          <w:color w:val="000000"/>
          <w:sz w:val="28"/>
          <w:szCs w:val="28"/>
        </w:rPr>
      </w:pPr>
    </w:p>
    <w:p w:rsidR="00105DCE" w:rsidRPr="007857B7" w:rsidRDefault="002A4845" w:rsidP="00E2279B">
      <w:pPr>
        <w:widowControl w:val="0"/>
        <w:ind w:firstLine="709"/>
        <w:outlineLvl w:val="2"/>
        <w:rPr>
          <w:b/>
          <w:bCs/>
          <w:color w:val="000000"/>
          <w:sz w:val="28"/>
          <w:szCs w:val="28"/>
        </w:rPr>
      </w:pPr>
      <w:r w:rsidRPr="007857B7">
        <w:rPr>
          <w:b/>
          <w:bCs/>
          <w:color w:val="000000"/>
          <w:sz w:val="28"/>
          <w:szCs w:val="28"/>
        </w:rPr>
        <w:t>9</w:t>
      </w:r>
      <w:r w:rsidR="00105DCE" w:rsidRPr="007857B7">
        <w:rPr>
          <w:b/>
          <w:bCs/>
          <w:color w:val="000000"/>
          <w:sz w:val="28"/>
          <w:szCs w:val="28"/>
        </w:rPr>
        <w:t>.</w:t>
      </w:r>
      <w:r w:rsidR="00B7283C" w:rsidRPr="007857B7">
        <w:rPr>
          <w:b/>
          <w:bCs/>
          <w:color w:val="000000"/>
          <w:sz w:val="28"/>
          <w:szCs w:val="28"/>
        </w:rPr>
        <w:t>3.</w:t>
      </w:r>
      <w:r w:rsidR="00105DCE" w:rsidRPr="007857B7">
        <w:rPr>
          <w:b/>
          <w:bCs/>
          <w:color w:val="000000"/>
          <w:sz w:val="28"/>
          <w:szCs w:val="28"/>
        </w:rPr>
        <w:t xml:space="preserve"> Заполнение бланка записи</w:t>
      </w:r>
    </w:p>
    <w:p w:rsidR="005238E9" w:rsidRPr="007857B7" w:rsidRDefault="005238E9" w:rsidP="00E2279B">
      <w:pPr>
        <w:shd w:val="clear" w:color="auto" w:fill="FFFFFF"/>
        <w:ind w:firstLine="709"/>
        <w:jc w:val="both"/>
        <w:rPr>
          <w:color w:val="000000"/>
          <w:sz w:val="28"/>
          <w:szCs w:val="28"/>
        </w:rPr>
      </w:pPr>
      <w:r w:rsidRPr="007857B7">
        <w:rPr>
          <w:color w:val="000000"/>
          <w:sz w:val="28"/>
          <w:szCs w:val="28"/>
        </w:rPr>
        <w:t>Бланки записи</w:t>
      </w:r>
      <w:r w:rsidR="00F67B37" w:rsidRPr="007857B7">
        <w:rPr>
          <w:color w:val="000000"/>
          <w:sz w:val="28"/>
          <w:szCs w:val="28"/>
        </w:rPr>
        <w:t>, в том числе бланки записи, выданные дополнительно,</w:t>
      </w:r>
      <w:r w:rsidRPr="007857B7">
        <w:rPr>
          <w:color w:val="000000"/>
          <w:sz w:val="28"/>
          <w:szCs w:val="28"/>
        </w:rPr>
        <w:t xml:space="preserve"> предназначены для </w:t>
      </w:r>
      <w:r w:rsidR="00F67B37" w:rsidRPr="007857B7">
        <w:rPr>
          <w:color w:val="000000"/>
          <w:sz w:val="28"/>
          <w:szCs w:val="28"/>
        </w:rPr>
        <w:t>написания</w:t>
      </w:r>
      <w:r w:rsidRPr="007857B7">
        <w:rPr>
          <w:color w:val="000000"/>
          <w:sz w:val="28"/>
          <w:szCs w:val="28"/>
        </w:rPr>
        <w:t xml:space="preserve"> сочинения (изложения). </w:t>
      </w:r>
    </w:p>
    <w:p w:rsidR="005238E9" w:rsidRPr="007857B7" w:rsidRDefault="005238E9" w:rsidP="00E2279B">
      <w:pPr>
        <w:shd w:val="clear" w:color="auto" w:fill="FFFFFF"/>
        <w:ind w:firstLine="709"/>
        <w:jc w:val="both"/>
        <w:rPr>
          <w:color w:val="000000"/>
          <w:sz w:val="28"/>
          <w:szCs w:val="28"/>
        </w:rPr>
      </w:pPr>
      <w:r w:rsidRPr="007857B7">
        <w:rPr>
          <w:color w:val="000000"/>
          <w:sz w:val="28"/>
          <w:szCs w:val="28"/>
        </w:rPr>
        <w:t>Комплект участника содержит два двусторонних бланка записи.</w:t>
      </w:r>
    </w:p>
    <w:p w:rsidR="00105DCE" w:rsidRPr="007857B7" w:rsidRDefault="00105DCE" w:rsidP="00E2279B">
      <w:pPr>
        <w:shd w:val="clear" w:color="auto" w:fill="FFFFFF"/>
        <w:ind w:firstLine="709"/>
        <w:jc w:val="both"/>
        <w:rPr>
          <w:color w:val="000000"/>
          <w:sz w:val="28"/>
          <w:szCs w:val="28"/>
        </w:rPr>
      </w:pPr>
      <w:r w:rsidRPr="007857B7">
        <w:rPr>
          <w:color w:val="000000"/>
          <w:sz w:val="28"/>
          <w:szCs w:val="28"/>
        </w:rPr>
        <w:t xml:space="preserve">В верхней части бланка записи (рис. </w:t>
      </w:r>
      <w:r w:rsidR="00F67B37" w:rsidRPr="007857B7">
        <w:rPr>
          <w:color w:val="000000"/>
          <w:sz w:val="28"/>
          <w:szCs w:val="28"/>
        </w:rPr>
        <w:t>5</w:t>
      </w:r>
      <w:r w:rsidRPr="007857B7">
        <w:rPr>
          <w:color w:val="000000"/>
          <w:sz w:val="28"/>
          <w:szCs w:val="28"/>
        </w:rPr>
        <w:t>) расположены:</w:t>
      </w:r>
    </w:p>
    <w:p w:rsidR="00105DCE" w:rsidRPr="007857B7" w:rsidRDefault="00842F75" w:rsidP="00E2279B">
      <w:pPr>
        <w:shd w:val="clear" w:color="auto" w:fill="FFFFFF"/>
        <w:ind w:firstLine="709"/>
        <w:jc w:val="both"/>
        <w:rPr>
          <w:color w:val="000000"/>
          <w:sz w:val="28"/>
          <w:szCs w:val="28"/>
        </w:rPr>
      </w:pPr>
      <w:r w:rsidRPr="007857B7">
        <w:rPr>
          <w:color w:val="000000"/>
          <w:sz w:val="28"/>
          <w:szCs w:val="28"/>
        </w:rPr>
        <w:t xml:space="preserve">– </w:t>
      </w:r>
      <w:r w:rsidR="00B7283C" w:rsidRPr="007857B7">
        <w:rPr>
          <w:color w:val="000000"/>
          <w:sz w:val="28"/>
          <w:szCs w:val="28"/>
        </w:rPr>
        <w:t>в</w:t>
      </w:r>
      <w:r w:rsidR="00105DCE" w:rsidRPr="007857B7">
        <w:rPr>
          <w:color w:val="000000"/>
          <w:sz w:val="28"/>
          <w:szCs w:val="28"/>
        </w:rPr>
        <w:t>ертикальный и горизонтальный штрих</w:t>
      </w:r>
      <w:r w:rsidR="00813398" w:rsidRPr="007857B7">
        <w:rPr>
          <w:color w:val="000000"/>
          <w:sz w:val="28"/>
          <w:szCs w:val="28"/>
        </w:rPr>
        <w:t>-</w:t>
      </w:r>
      <w:r w:rsidR="00105DCE" w:rsidRPr="007857B7">
        <w:rPr>
          <w:color w:val="000000"/>
          <w:sz w:val="28"/>
          <w:szCs w:val="28"/>
        </w:rPr>
        <w:t>коды;</w:t>
      </w:r>
    </w:p>
    <w:p w:rsidR="00105DCE" w:rsidRPr="007857B7" w:rsidRDefault="00842F75" w:rsidP="00E2279B">
      <w:pPr>
        <w:shd w:val="clear" w:color="auto" w:fill="FFFFFF"/>
        <w:ind w:firstLine="709"/>
        <w:jc w:val="both"/>
        <w:rPr>
          <w:color w:val="000000"/>
          <w:sz w:val="28"/>
          <w:szCs w:val="28"/>
        </w:rPr>
      </w:pPr>
      <w:r w:rsidRPr="007857B7">
        <w:rPr>
          <w:color w:val="000000"/>
          <w:sz w:val="28"/>
          <w:szCs w:val="28"/>
        </w:rPr>
        <w:t xml:space="preserve">– </w:t>
      </w:r>
      <w:r w:rsidR="00105DCE" w:rsidRPr="007857B7">
        <w:rPr>
          <w:color w:val="000000"/>
          <w:sz w:val="28"/>
          <w:szCs w:val="28"/>
        </w:rPr>
        <w:t>поля для заполнения участником;</w:t>
      </w:r>
    </w:p>
    <w:p w:rsidR="00105DCE" w:rsidRPr="007857B7" w:rsidRDefault="00842F75" w:rsidP="00E2279B">
      <w:pPr>
        <w:shd w:val="clear" w:color="auto" w:fill="FFFFFF"/>
        <w:ind w:firstLine="709"/>
        <w:jc w:val="both"/>
        <w:rPr>
          <w:color w:val="000000"/>
          <w:sz w:val="28"/>
          <w:szCs w:val="28"/>
        </w:rPr>
      </w:pPr>
      <w:r w:rsidRPr="007857B7">
        <w:rPr>
          <w:color w:val="000000"/>
          <w:sz w:val="28"/>
          <w:szCs w:val="28"/>
        </w:rPr>
        <w:t xml:space="preserve">– </w:t>
      </w:r>
      <w:r w:rsidR="00105DCE" w:rsidRPr="007857B7">
        <w:rPr>
          <w:color w:val="000000"/>
          <w:sz w:val="28"/>
          <w:szCs w:val="28"/>
        </w:rPr>
        <w:t>поле «Лист №» заполняется членом комиссии в случае выдачи участнику дополнительного бланка записи;</w:t>
      </w:r>
    </w:p>
    <w:p w:rsidR="00105DCE" w:rsidRPr="007857B7" w:rsidRDefault="00842F75" w:rsidP="00E2279B">
      <w:pPr>
        <w:shd w:val="clear" w:color="auto" w:fill="FFFFFF"/>
        <w:ind w:firstLine="709"/>
        <w:jc w:val="both"/>
        <w:rPr>
          <w:sz w:val="28"/>
          <w:szCs w:val="28"/>
        </w:rPr>
      </w:pPr>
      <w:r w:rsidRPr="007857B7">
        <w:rPr>
          <w:sz w:val="28"/>
          <w:szCs w:val="28"/>
        </w:rPr>
        <w:t xml:space="preserve">– </w:t>
      </w:r>
      <w:r w:rsidR="00105DCE" w:rsidRPr="007857B7">
        <w:rPr>
          <w:sz w:val="28"/>
          <w:szCs w:val="28"/>
        </w:rPr>
        <w:t xml:space="preserve">поле «код </w:t>
      </w:r>
      <w:r w:rsidR="00F67B37" w:rsidRPr="007857B7">
        <w:rPr>
          <w:sz w:val="28"/>
          <w:szCs w:val="28"/>
        </w:rPr>
        <w:t xml:space="preserve">вида </w:t>
      </w:r>
      <w:r w:rsidR="00105DCE" w:rsidRPr="007857B7">
        <w:rPr>
          <w:sz w:val="28"/>
          <w:szCs w:val="28"/>
        </w:rPr>
        <w:t xml:space="preserve">работы» формируется </w:t>
      </w:r>
      <w:r w:rsidR="00B7283C" w:rsidRPr="007857B7">
        <w:rPr>
          <w:sz w:val="28"/>
          <w:szCs w:val="28"/>
        </w:rPr>
        <w:t>автоматизировано</w:t>
      </w:r>
      <w:r w:rsidR="00105DCE" w:rsidRPr="007857B7">
        <w:rPr>
          <w:sz w:val="28"/>
          <w:szCs w:val="28"/>
        </w:rPr>
        <w:t xml:space="preserve"> при печати бланков.</w:t>
      </w:r>
    </w:p>
    <w:p w:rsidR="00105DCE" w:rsidRPr="007857B7" w:rsidRDefault="00105DCE" w:rsidP="00E2279B">
      <w:pPr>
        <w:shd w:val="clear" w:color="auto" w:fill="FFFFFF"/>
        <w:ind w:firstLine="709"/>
        <w:jc w:val="both"/>
        <w:rPr>
          <w:color w:val="000000"/>
          <w:sz w:val="28"/>
          <w:szCs w:val="28"/>
        </w:rPr>
      </w:pPr>
      <w:r w:rsidRPr="007857B7">
        <w:rPr>
          <w:color w:val="000000"/>
          <w:sz w:val="28"/>
          <w:szCs w:val="28"/>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00813398" w:rsidRPr="007857B7">
        <w:rPr>
          <w:color w:val="000000"/>
          <w:sz w:val="28"/>
          <w:szCs w:val="28"/>
        </w:rPr>
        <w:t xml:space="preserve"> В поле «ФИО участника» при нехватке места участник может внести только фамилию и инициалы.</w:t>
      </w:r>
    </w:p>
    <w:p w:rsidR="00105DCE" w:rsidRPr="007857B7" w:rsidRDefault="00F67B37" w:rsidP="00E2279B">
      <w:pPr>
        <w:widowControl w:val="0"/>
        <w:jc w:val="center"/>
        <w:rPr>
          <w:color w:val="000000"/>
          <w:sz w:val="28"/>
          <w:szCs w:val="28"/>
        </w:rPr>
      </w:pPr>
      <w:r w:rsidRPr="007857B7">
        <w:rPr>
          <w:i/>
          <w:iCs/>
          <w:noProof/>
          <w:color w:val="000000"/>
          <w:sz w:val="28"/>
          <w:szCs w:val="28"/>
        </w:rPr>
        <w:lastRenderedPageBreak/>
        <w:drawing>
          <wp:inline distT="0" distB="0" distL="0" distR="0" wp14:anchorId="4B40DCF7" wp14:editId="1269BBF0">
            <wp:extent cx="5495925" cy="7877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95925" cy="7877175"/>
                    </a:xfrm>
                    <a:prstGeom prst="rect">
                      <a:avLst/>
                    </a:prstGeom>
                  </pic:spPr>
                </pic:pic>
              </a:graphicData>
            </a:graphic>
          </wp:inline>
        </w:drawing>
      </w:r>
    </w:p>
    <w:p w:rsidR="00105DCE" w:rsidRPr="007857B7" w:rsidRDefault="00105DCE" w:rsidP="00E2279B">
      <w:pPr>
        <w:widowControl w:val="0"/>
        <w:jc w:val="center"/>
        <w:rPr>
          <w:color w:val="000000"/>
          <w:sz w:val="28"/>
          <w:szCs w:val="28"/>
        </w:rPr>
      </w:pPr>
      <w:r w:rsidRPr="007857B7">
        <w:rPr>
          <w:iCs/>
          <w:color w:val="000000"/>
          <w:sz w:val="28"/>
          <w:szCs w:val="28"/>
        </w:rPr>
        <w:t xml:space="preserve">Рис. </w:t>
      </w:r>
      <w:r w:rsidR="00F67B37" w:rsidRPr="007857B7">
        <w:rPr>
          <w:iCs/>
          <w:color w:val="000000"/>
          <w:sz w:val="28"/>
          <w:szCs w:val="28"/>
        </w:rPr>
        <w:t>5</w:t>
      </w:r>
      <w:r w:rsidRPr="007857B7">
        <w:rPr>
          <w:iCs/>
          <w:color w:val="000000"/>
          <w:sz w:val="28"/>
          <w:szCs w:val="28"/>
        </w:rPr>
        <w:t>. Бланк записи</w:t>
      </w:r>
    </w:p>
    <w:p w:rsidR="00B7283C" w:rsidRPr="007857B7" w:rsidRDefault="00B7283C" w:rsidP="00E2279B">
      <w:pPr>
        <w:widowControl w:val="0"/>
        <w:ind w:firstLine="708"/>
        <w:jc w:val="both"/>
        <w:rPr>
          <w:color w:val="000000"/>
          <w:sz w:val="28"/>
          <w:szCs w:val="28"/>
        </w:rPr>
      </w:pPr>
    </w:p>
    <w:p w:rsidR="005A3C92" w:rsidRPr="007857B7" w:rsidRDefault="005A3C92" w:rsidP="00E2279B">
      <w:pPr>
        <w:widowControl w:val="0"/>
        <w:jc w:val="center"/>
        <w:rPr>
          <w:iCs/>
          <w:color w:val="000000"/>
          <w:sz w:val="28"/>
          <w:szCs w:val="28"/>
        </w:rPr>
      </w:pPr>
      <w:r w:rsidRPr="007857B7">
        <w:rPr>
          <w:noProof/>
          <w:color w:val="000000"/>
          <w:sz w:val="28"/>
          <w:szCs w:val="28"/>
        </w:rPr>
        <w:lastRenderedPageBreak/>
        <w:drawing>
          <wp:inline distT="0" distB="0" distL="0" distR="0" wp14:anchorId="60FEE103" wp14:editId="2D0B22E2">
            <wp:extent cx="5486400" cy="849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8496300"/>
                    </a:xfrm>
                    <a:prstGeom prst="rect">
                      <a:avLst/>
                    </a:prstGeom>
                  </pic:spPr>
                </pic:pic>
              </a:graphicData>
            </a:graphic>
          </wp:inline>
        </w:drawing>
      </w:r>
      <w:r w:rsidRPr="007857B7">
        <w:rPr>
          <w:iCs/>
          <w:color w:val="000000"/>
          <w:sz w:val="28"/>
          <w:szCs w:val="28"/>
        </w:rPr>
        <w:t xml:space="preserve"> </w:t>
      </w:r>
    </w:p>
    <w:p w:rsidR="005A3C92" w:rsidRPr="007857B7" w:rsidRDefault="005A3C92" w:rsidP="00E2279B">
      <w:pPr>
        <w:widowControl w:val="0"/>
        <w:jc w:val="center"/>
        <w:rPr>
          <w:iCs/>
          <w:color w:val="000000"/>
          <w:sz w:val="28"/>
          <w:szCs w:val="28"/>
        </w:rPr>
      </w:pPr>
      <w:r w:rsidRPr="007857B7">
        <w:rPr>
          <w:iCs/>
          <w:color w:val="000000"/>
          <w:sz w:val="28"/>
          <w:szCs w:val="28"/>
        </w:rPr>
        <w:t>Рис. 6. Оборотная сторона бланка записи</w:t>
      </w:r>
    </w:p>
    <w:p w:rsidR="005A3C92" w:rsidRPr="007857B7" w:rsidRDefault="005A3C92" w:rsidP="00E2279B">
      <w:pPr>
        <w:widowControl w:val="0"/>
        <w:jc w:val="center"/>
        <w:rPr>
          <w:color w:val="000000"/>
          <w:sz w:val="28"/>
          <w:szCs w:val="28"/>
        </w:rPr>
      </w:pPr>
    </w:p>
    <w:p w:rsidR="00813398" w:rsidRPr="007857B7" w:rsidRDefault="00813398" w:rsidP="00E2279B">
      <w:pPr>
        <w:shd w:val="clear" w:color="auto" w:fill="FFFFFF"/>
        <w:ind w:firstLine="709"/>
        <w:jc w:val="both"/>
        <w:rPr>
          <w:color w:val="000000"/>
          <w:sz w:val="28"/>
          <w:szCs w:val="28"/>
        </w:rPr>
      </w:pPr>
      <w:r w:rsidRPr="007857B7">
        <w:rPr>
          <w:color w:val="000000"/>
          <w:sz w:val="28"/>
          <w:szCs w:val="28"/>
        </w:rPr>
        <w:t xml:space="preserve">Для удобства все страницы бланка записи пронумерованы и разлинованы пунктирными линиями. </w:t>
      </w:r>
    </w:p>
    <w:p w:rsidR="00105DCE" w:rsidRPr="007857B7" w:rsidRDefault="00813398" w:rsidP="00E2279B">
      <w:pPr>
        <w:shd w:val="clear" w:color="auto" w:fill="FFFFFF"/>
        <w:ind w:firstLine="709"/>
        <w:jc w:val="both"/>
        <w:rPr>
          <w:color w:val="000000"/>
          <w:sz w:val="28"/>
          <w:szCs w:val="28"/>
        </w:rPr>
      </w:pPr>
      <w:r w:rsidRPr="007857B7">
        <w:rPr>
          <w:color w:val="000000"/>
          <w:sz w:val="28"/>
          <w:szCs w:val="28"/>
        </w:rPr>
        <w:lastRenderedPageBreak/>
        <w:t>При недостатке места для ответов на лицевой стороне бланка записи</w:t>
      </w:r>
      <w:r w:rsidR="005A3C92" w:rsidRPr="007857B7">
        <w:rPr>
          <w:color w:val="000000"/>
          <w:sz w:val="28"/>
          <w:szCs w:val="28"/>
        </w:rPr>
        <w:t xml:space="preserve"> (рис.5)</w:t>
      </w:r>
      <w:r w:rsidRPr="007857B7">
        <w:rPr>
          <w:color w:val="000000"/>
          <w:sz w:val="28"/>
          <w:szCs w:val="28"/>
        </w:rPr>
        <w:t xml:space="preserve"> участник может продолжить записи на оборотной стороне бланка</w:t>
      </w:r>
      <w:r w:rsidR="005A3C92" w:rsidRPr="007857B7">
        <w:rPr>
          <w:color w:val="000000"/>
          <w:sz w:val="28"/>
          <w:szCs w:val="28"/>
        </w:rPr>
        <w:t xml:space="preserve"> (рис.6)</w:t>
      </w:r>
      <w:r w:rsidRPr="007857B7">
        <w:rPr>
          <w:color w:val="000000"/>
          <w:sz w:val="28"/>
          <w:szCs w:val="28"/>
        </w:rPr>
        <w:t>, сделав внизу лицевой стороны запись «смотри на обороте»</w:t>
      </w:r>
      <w:r w:rsidR="005A3C92" w:rsidRPr="007857B7">
        <w:rPr>
          <w:color w:val="000000"/>
          <w:sz w:val="28"/>
          <w:szCs w:val="28"/>
        </w:rPr>
        <w:t xml:space="preserve"> (рис. 5)</w:t>
      </w:r>
      <w:r w:rsidRPr="007857B7">
        <w:rPr>
          <w:color w:val="000000"/>
          <w:sz w:val="28"/>
          <w:szCs w:val="28"/>
        </w:rPr>
        <w:t xml:space="preserve">. </w:t>
      </w:r>
      <w:r w:rsidR="00105DCE" w:rsidRPr="007857B7">
        <w:rPr>
          <w:color w:val="000000"/>
          <w:sz w:val="28"/>
          <w:szCs w:val="28"/>
        </w:rPr>
        <w:t xml:space="preserve"> </w:t>
      </w:r>
    </w:p>
    <w:p w:rsidR="00105DCE" w:rsidRPr="007857B7" w:rsidRDefault="00813398" w:rsidP="00E2279B">
      <w:pPr>
        <w:shd w:val="clear" w:color="auto" w:fill="FFFFFF"/>
        <w:ind w:firstLine="709"/>
        <w:jc w:val="both"/>
        <w:rPr>
          <w:color w:val="000000"/>
          <w:sz w:val="28"/>
          <w:szCs w:val="28"/>
        </w:rPr>
      </w:pPr>
      <w:r w:rsidRPr="007857B7">
        <w:rPr>
          <w:color w:val="000000"/>
          <w:sz w:val="28"/>
          <w:szCs w:val="28"/>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5A3C92" w:rsidRPr="007857B7" w:rsidRDefault="005A3C92" w:rsidP="00E2279B">
      <w:pPr>
        <w:shd w:val="clear" w:color="auto" w:fill="FFFFFF"/>
        <w:ind w:firstLine="709"/>
        <w:jc w:val="both"/>
        <w:rPr>
          <w:color w:val="000000"/>
          <w:sz w:val="28"/>
          <w:szCs w:val="28"/>
        </w:rPr>
      </w:pPr>
    </w:p>
    <w:p w:rsidR="002A4845" w:rsidRPr="007857B7" w:rsidRDefault="002A4845" w:rsidP="00E2279B">
      <w:pPr>
        <w:suppressAutoHyphens/>
        <w:ind w:firstLine="709"/>
        <w:jc w:val="both"/>
        <w:rPr>
          <w:b/>
          <w:sz w:val="28"/>
          <w:szCs w:val="28"/>
        </w:rPr>
      </w:pPr>
      <w:r w:rsidRPr="007857B7">
        <w:rPr>
          <w:b/>
          <w:sz w:val="28"/>
          <w:szCs w:val="28"/>
        </w:rPr>
        <w:t>10. Особенности формулировок тем итогового сочинения</w:t>
      </w:r>
    </w:p>
    <w:p w:rsidR="002A4845" w:rsidRPr="007857B7" w:rsidRDefault="002A4845" w:rsidP="00E2279B">
      <w:pPr>
        <w:ind w:firstLine="709"/>
        <w:jc w:val="both"/>
        <w:rPr>
          <w:sz w:val="28"/>
          <w:szCs w:val="28"/>
        </w:rPr>
      </w:pPr>
      <w:r w:rsidRPr="007857B7">
        <w:rPr>
          <w:sz w:val="28"/>
          <w:szCs w:val="28"/>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2A4845" w:rsidRPr="007857B7" w:rsidRDefault="002A4845" w:rsidP="00E2279B">
      <w:pPr>
        <w:numPr>
          <w:ilvl w:val="0"/>
          <w:numId w:val="17"/>
        </w:numPr>
        <w:tabs>
          <w:tab w:val="left" w:pos="709"/>
        </w:tabs>
        <w:ind w:left="0" w:firstLine="709"/>
        <w:contextualSpacing/>
        <w:jc w:val="both"/>
        <w:rPr>
          <w:sz w:val="28"/>
          <w:szCs w:val="28"/>
        </w:rPr>
      </w:pPr>
      <w:r w:rsidRPr="007857B7">
        <w:rPr>
          <w:sz w:val="28"/>
          <w:szCs w:val="28"/>
        </w:rPr>
        <w:t xml:space="preserve">«Разум и чувство», </w:t>
      </w:r>
    </w:p>
    <w:p w:rsidR="002A4845" w:rsidRPr="007857B7" w:rsidRDefault="002A4845" w:rsidP="00E2279B">
      <w:pPr>
        <w:numPr>
          <w:ilvl w:val="0"/>
          <w:numId w:val="17"/>
        </w:numPr>
        <w:tabs>
          <w:tab w:val="left" w:pos="709"/>
        </w:tabs>
        <w:ind w:left="0" w:firstLine="709"/>
        <w:contextualSpacing/>
        <w:jc w:val="both"/>
        <w:rPr>
          <w:sz w:val="28"/>
          <w:szCs w:val="28"/>
        </w:rPr>
      </w:pPr>
      <w:r w:rsidRPr="007857B7">
        <w:rPr>
          <w:sz w:val="28"/>
          <w:szCs w:val="28"/>
        </w:rPr>
        <w:t xml:space="preserve">«Честь и бесчестие», </w:t>
      </w:r>
    </w:p>
    <w:p w:rsidR="002A4845" w:rsidRPr="007857B7" w:rsidRDefault="002A4845" w:rsidP="00E2279B">
      <w:pPr>
        <w:numPr>
          <w:ilvl w:val="0"/>
          <w:numId w:val="17"/>
        </w:numPr>
        <w:tabs>
          <w:tab w:val="left" w:pos="709"/>
        </w:tabs>
        <w:ind w:left="0" w:firstLine="709"/>
        <w:contextualSpacing/>
        <w:jc w:val="both"/>
        <w:rPr>
          <w:sz w:val="28"/>
          <w:szCs w:val="28"/>
        </w:rPr>
      </w:pPr>
      <w:r w:rsidRPr="007857B7">
        <w:rPr>
          <w:sz w:val="28"/>
          <w:szCs w:val="28"/>
        </w:rPr>
        <w:t>«Победа и поражение»,</w:t>
      </w:r>
    </w:p>
    <w:p w:rsidR="002A4845" w:rsidRPr="007857B7" w:rsidRDefault="002A4845" w:rsidP="00E2279B">
      <w:pPr>
        <w:numPr>
          <w:ilvl w:val="0"/>
          <w:numId w:val="17"/>
        </w:numPr>
        <w:tabs>
          <w:tab w:val="left" w:pos="709"/>
        </w:tabs>
        <w:ind w:left="0" w:firstLine="709"/>
        <w:contextualSpacing/>
        <w:jc w:val="both"/>
        <w:rPr>
          <w:sz w:val="28"/>
          <w:szCs w:val="28"/>
        </w:rPr>
      </w:pPr>
      <w:r w:rsidRPr="007857B7">
        <w:rPr>
          <w:sz w:val="28"/>
          <w:szCs w:val="28"/>
        </w:rPr>
        <w:t xml:space="preserve">«Опыт и ошибки», </w:t>
      </w:r>
    </w:p>
    <w:p w:rsidR="002A4845" w:rsidRPr="007857B7" w:rsidRDefault="002A4845" w:rsidP="00E2279B">
      <w:pPr>
        <w:numPr>
          <w:ilvl w:val="0"/>
          <w:numId w:val="17"/>
        </w:numPr>
        <w:tabs>
          <w:tab w:val="left" w:pos="709"/>
        </w:tabs>
        <w:ind w:left="0" w:firstLine="709"/>
        <w:contextualSpacing/>
        <w:jc w:val="both"/>
        <w:rPr>
          <w:sz w:val="28"/>
          <w:szCs w:val="28"/>
        </w:rPr>
      </w:pPr>
      <w:r w:rsidRPr="007857B7">
        <w:rPr>
          <w:sz w:val="28"/>
          <w:szCs w:val="28"/>
        </w:rPr>
        <w:t>«Дружба и вражда».</w:t>
      </w:r>
    </w:p>
    <w:p w:rsidR="002A4845" w:rsidRPr="007857B7" w:rsidRDefault="002A4845" w:rsidP="00E2279B">
      <w:pPr>
        <w:ind w:firstLine="709"/>
        <w:jc w:val="both"/>
        <w:rPr>
          <w:sz w:val="28"/>
          <w:szCs w:val="28"/>
        </w:rPr>
      </w:pPr>
      <w:r w:rsidRPr="007857B7">
        <w:rPr>
          <w:sz w:val="28"/>
          <w:szCs w:val="28"/>
        </w:rPr>
        <w:t>Каждое тематическое направление включает два понятия, по преимуществу полярных. Такой подход позволяет</w:t>
      </w:r>
      <w:r w:rsidRPr="007857B7" w:rsidDel="00F860C5">
        <w:rPr>
          <w:sz w:val="28"/>
          <w:szCs w:val="28"/>
        </w:rPr>
        <w:t xml:space="preserve"> </w:t>
      </w:r>
      <w:r w:rsidRPr="007857B7">
        <w:rPr>
          <w:sz w:val="28"/>
          <w:szCs w:val="28"/>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2A4845" w:rsidRPr="007857B7" w:rsidRDefault="002A4845" w:rsidP="00E2279B">
      <w:pPr>
        <w:ind w:firstLine="709"/>
        <w:jc w:val="both"/>
        <w:rPr>
          <w:sz w:val="28"/>
          <w:szCs w:val="28"/>
        </w:rPr>
      </w:pPr>
      <w:r w:rsidRPr="007857B7">
        <w:rPr>
          <w:sz w:val="28"/>
          <w:szCs w:val="28"/>
        </w:rPr>
        <w:t>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2A4845" w:rsidRPr="007857B7" w:rsidRDefault="002A4845" w:rsidP="00E2279B">
      <w:pPr>
        <w:ind w:firstLine="709"/>
        <w:jc w:val="both"/>
        <w:rPr>
          <w:sz w:val="28"/>
          <w:szCs w:val="28"/>
        </w:rPr>
      </w:pPr>
      <w:r w:rsidRPr="007857B7">
        <w:rPr>
          <w:sz w:val="28"/>
          <w:szCs w:val="28"/>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2A4845" w:rsidRPr="007857B7" w:rsidRDefault="002A4845" w:rsidP="00E2279B">
      <w:pPr>
        <w:ind w:firstLine="709"/>
        <w:jc w:val="both"/>
        <w:rPr>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38"/>
        <w:gridCol w:w="6662"/>
      </w:tblGrid>
      <w:tr w:rsidR="002A4845" w:rsidRPr="007857B7" w:rsidTr="003479B6">
        <w:tc>
          <w:tcPr>
            <w:tcW w:w="426" w:type="dxa"/>
          </w:tcPr>
          <w:p w:rsidR="002A4845" w:rsidRPr="007857B7" w:rsidRDefault="002A4845" w:rsidP="00E2279B">
            <w:pPr>
              <w:jc w:val="both"/>
              <w:rPr>
                <w:b/>
                <w:sz w:val="28"/>
                <w:szCs w:val="28"/>
              </w:rPr>
            </w:pPr>
            <w:r w:rsidRPr="007857B7">
              <w:rPr>
                <w:b/>
                <w:sz w:val="28"/>
                <w:szCs w:val="28"/>
              </w:rPr>
              <w:t>№</w:t>
            </w:r>
          </w:p>
        </w:tc>
        <w:tc>
          <w:tcPr>
            <w:tcW w:w="2438" w:type="dxa"/>
          </w:tcPr>
          <w:p w:rsidR="002A4845" w:rsidRPr="007857B7" w:rsidRDefault="002A4845" w:rsidP="00E2279B">
            <w:pPr>
              <w:jc w:val="center"/>
              <w:rPr>
                <w:b/>
                <w:sz w:val="28"/>
                <w:szCs w:val="28"/>
              </w:rPr>
            </w:pPr>
            <w:r w:rsidRPr="007857B7">
              <w:rPr>
                <w:b/>
                <w:sz w:val="28"/>
                <w:szCs w:val="28"/>
              </w:rPr>
              <w:t>Тематическое</w:t>
            </w:r>
            <w:r w:rsidRPr="007857B7">
              <w:rPr>
                <w:b/>
                <w:sz w:val="28"/>
                <w:szCs w:val="28"/>
              </w:rPr>
              <w:br/>
              <w:t>направление</w:t>
            </w:r>
          </w:p>
        </w:tc>
        <w:tc>
          <w:tcPr>
            <w:tcW w:w="6662" w:type="dxa"/>
          </w:tcPr>
          <w:p w:rsidR="002A4845" w:rsidRPr="007857B7" w:rsidRDefault="002A4845" w:rsidP="00E2279B">
            <w:pPr>
              <w:jc w:val="center"/>
              <w:rPr>
                <w:b/>
                <w:sz w:val="28"/>
                <w:szCs w:val="28"/>
              </w:rPr>
            </w:pPr>
            <w:r w:rsidRPr="007857B7">
              <w:rPr>
                <w:b/>
                <w:sz w:val="28"/>
                <w:szCs w:val="28"/>
              </w:rPr>
              <w:t>Комментарий</w:t>
            </w:r>
          </w:p>
        </w:tc>
      </w:tr>
      <w:tr w:rsidR="002A4845" w:rsidRPr="007857B7" w:rsidTr="003479B6">
        <w:tc>
          <w:tcPr>
            <w:tcW w:w="426" w:type="dxa"/>
          </w:tcPr>
          <w:p w:rsidR="002A4845" w:rsidRPr="007857B7" w:rsidRDefault="002A4845" w:rsidP="00E2279B">
            <w:pPr>
              <w:numPr>
                <w:ilvl w:val="0"/>
                <w:numId w:val="15"/>
              </w:numPr>
              <w:tabs>
                <w:tab w:val="num" w:pos="72"/>
              </w:tabs>
              <w:ind w:left="0" w:firstLine="0"/>
              <w:jc w:val="center"/>
              <w:rPr>
                <w:sz w:val="28"/>
                <w:szCs w:val="28"/>
              </w:rPr>
            </w:pPr>
          </w:p>
        </w:tc>
        <w:tc>
          <w:tcPr>
            <w:tcW w:w="2438" w:type="dxa"/>
          </w:tcPr>
          <w:p w:rsidR="002A4845" w:rsidRPr="007857B7" w:rsidRDefault="002A4845" w:rsidP="00E2279B">
            <w:pPr>
              <w:jc w:val="center"/>
              <w:rPr>
                <w:b/>
                <w:i/>
                <w:sz w:val="28"/>
                <w:szCs w:val="28"/>
              </w:rPr>
            </w:pPr>
            <w:r w:rsidRPr="007857B7">
              <w:rPr>
                <w:b/>
                <w:sz w:val="28"/>
                <w:szCs w:val="28"/>
              </w:rPr>
              <w:t>«Разум и чувство»</w:t>
            </w:r>
          </w:p>
        </w:tc>
        <w:tc>
          <w:tcPr>
            <w:tcW w:w="6662" w:type="dxa"/>
          </w:tcPr>
          <w:p w:rsidR="002A4845" w:rsidRPr="007857B7" w:rsidRDefault="002A4845" w:rsidP="00E2279B">
            <w:pPr>
              <w:ind w:firstLine="480"/>
              <w:jc w:val="both"/>
              <w:rPr>
                <w:sz w:val="28"/>
                <w:szCs w:val="28"/>
              </w:rPr>
            </w:pPr>
            <w:r w:rsidRPr="007857B7">
              <w:rPr>
                <w:sz w:val="28"/>
                <w:szCs w:val="28"/>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2A4845" w:rsidRPr="007857B7" w:rsidRDefault="002A4845" w:rsidP="00E2279B">
            <w:pPr>
              <w:ind w:firstLine="480"/>
              <w:jc w:val="both"/>
              <w:rPr>
                <w:color w:val="FF0000"/>
                <w:sz w:val="28"/>
                <w:szCs w:val="28"/>
              </w:rPr>
            </w:pPr>
            <w:r w:rsidRPr="007857B7">
              <w:rPr>
                <w:sz w:val="28"/>
                <w:szCs w:val="28"/>
              </w:rPr>
              <w:t xml:space="preserve">Тема разума и чувства интересна для писателей разных культур и эпох: герои литературных </w:t>
            </w:r>
            <w:r w:rsidRPr="007857B7">
              <w:rPr>
                <w:sz w:val="28"/>
                <w:szCs w:val="28"/>
              </w:rPr>
              <w:lastRenderedPageBreak/>
              <w:t xml:space="preserve">произведений нередко оказываются перед выбором между велением чувства и подсказкой разума. </w:t>
            </w:r>
          </w:p>
        </w:tc>
      </w:tr>
      <w:tr w:rsidR="002A4845" w:rsidRPr="007857B7" w:rsidTr="003479B6">
        <w:tc>
          <w:tcPr>
            <w:tcW w:w="426" w:type="dxa"/>
          </w:tcPr>
          <w:p w:rsidR="002A4845" w:rsidRPr="007857B7" w:rsidRDefault="002A4845" w:rsidP="00E2279B">
            <w:pPr>
              <w:numPr>
                <w:ilvl w:val="0"/>
                <w:numId w:val="15"/>
              </w:numPr>
              <w:tabs>
                <w:tab w:val="num" w:pos="72"/>
              </w:tabs>
              <w:ind w:left="0" w:firstLine="0"/>
              <w:jc w:val="both"/>
              <w:rPr>
                <w:sz w:val="28"/>
                <w:szCs w:val="28"/>
              </w:rPr>
            </w:pPr>
          </w:p>
        </w:tc>
        <w:tc>
          <w:tcPr>
            <w:tcW w:w="2438" w:type="dxa"/>
          </w:tcPr>
          <w:p w:rsidR="002A4845" w:rsidRPr="007857B7" w:rsidRDefault="002A4845" w:rsidP="00E2279B">
            <w:pPr>
              <w:jc w:val="center"/>
              <w:rPr>
                <w:b/>
                <w:i/>
                <w:sz w:val="28"/>
                <w:szCs w:val="28"/>
              </w:rPr>
            </w:pPr>
            <w:r w:rsidRPr="007857B7">
              <w:rPr>
                <w:b/>
                <w:sz w:val="28"/>
                <w:szCs w:val="28"/>
              </w:rPr>
              <w:t>«Честь и бесчестие»</w:t>
            </w:r>
          </w:p>
        </w:tc>
        <w:tc>
          <w:tcPr>
            <w:tcW w:w="6662" w:type="dxa"/>
          </w:tcPr>
          <w:p w:rsidR="002A4845" w:rsidRPr="007857B7" w:rsidRDefault="002A4845" w:rsidP="00E2279B">
            <w:pPr>
              <w:ind w:firstLine="480"/>
              <w:jc w:val="both"/>
              <w:rPr>
                <w:sz w:val="28"/>
                <w:szCs w:val="28"/>
              </w:rPr>
            </w:pPr>
            <w:r w:rsidRPr="007857B7">
              <w:rPr>
                <w:sz w:val="28"/>
                <w:szCs w:val="28"/>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2A4845" w:rsidRPr="007857B7" w:rsidRDefault="002A4845" w:rsidP="00E2279B">
            <w:pPr>
              <w:ind w:firstLine="480"/>
              <w:jc w:val="both"/>
              <w:rPr>
                <w:sz w:val="28"/>
                <w:szCs w:val="28"/>
              </w:rPr>
            </w:pPr>
            <w:r w:rsidRPr="007857B7">
              <w:rPr>
                <w:sz w:val="28"/>
                <w:szCs w:val="28"/>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7857B7">
              <w:rPr>
                <w:rFonts w:eastAsia="Calibri"/>
                <w:sz w:val="28"/>
                <w:szCs w:val="28"/>
              </w:rPr>
              <w:t xml:space="preserve"> </w:t>
            </w:r>
          </w:p>
        </w:tc>
      </w:tr>
      <w:tr w:rsidR="002A4845" w:rsidRPr="007857B7" w:rsidTr="003479B6">
        <w:tc>
          <w:tcPr>
            <w:tcW w:w="426" w:type="dxa"/>
          </w:tcPr>
          <w:p w:rsidR="002A4845" w:rsidRPr="007857B7" w:rsidRDefault="002A4845" w:rsidP="00E2279B">
            <w:pPr>
              <w:numPr>
                <w:ilvl w:val="0"/>
                <w:numId w:val="15"/>
              </w:numPr>
              <w:tabs>
                <w:tab w:val="num" w:pos="72"/>
              </w:tabs>
              <w:ind w:left="0" w:firstLine="0"/>
              <w:jc w:val="both"/>
              <w:rPr>
                <w:sz w:val="28"/>
                <w:szCs w:val="28"/>
              </w:rPr>
            </w:pPr>
          </w:p>
        </w:tc>
        <w:tc>
          <w:tcPr>
            <w:tcW w:w="2438" w:type="dxa"/>
          </w:tcPr>
          <w:p w:rsidR="002A4845" w:rsidRPr="007857B7" w:rsidRDefault="002A4845" w:rsidP="00E2279B">
            <w:pPr>
              <w:jc w:val="center"/>
              <w:rPr>
                <w:b/>
                <w:i/>
                <w:sz w:val="28"/>
                <w:szCs w:val="28"/>
              </w:rPr>
            </w:pPr>
            <w:r w:rsidRPr="007857B7">
              <w:rPr>
                <w:b/>
                <w:sz w:val="28"/>
                <w:szCs w:val="28"/>
              </w:rPr>
              <w:t>«Победа и поражение»</w:t>
            </w:r>
          </w:p>
        </w:tc>
        <w:tc>
          <w:tcPr>
            <w:tcW w:w="6662" w:type="dxa"/>
          </w:tcPr>
          <w:p w:rsidR="002A4845" w:rsidRPr="007857B7" w:rsidRDefault="002A4845" w:rsidP="00E2279B">
            <w:pPr>
              <w:ind w:firstLine="480"/>
              <w:jc w:val="both"/>
              <w:rPr>
                <w:sz w:val="28"/>
                <w:szCs w:val="28"/>
              </w:rPr>
            </w:pPr>
            <w:r w:rsidRPr="007857B7">
              <w:rPr>
                <w:sz w:val="28"/>
                <w:szCs w:val="28"/>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2A4845" w:rsidRPr="007857B7" w:rsidRDefault="002A4845" w:rsidP="00E2279B">
            <w:pPr>
              <w:ind w:firstLine="480"/>
              <w:jc w:val="both"/>
              <w:rPr>
                <w:sz w:val="28"/>
                <w:szCs w:val="28"/>
              </w:rPr>
            </w:pPr>
            <w:r w:rsidRPr="007857B7">
              <w:rPr>
                <w:sz w:val="28"/>
                <w:szCs w:val="28"/>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2A4845" w:rsidRPr="007857B7" w:rsidTr="003479B6">
        <w:tc>
          <w:tcPr>
            <w:tcW w:w="426" w:type="dxa"/>
          </w:tcPr>
          <w:p w:rsidR="002A4845" w:rsidRPr="007857B7" w:rsidRDefault="002A4845" w:rsidP="00E2279B">
            <w:pPr>
              <w:numPr>
                <w:ilvl w:val="0"/>
                <w:numId w:val="15"/>
              </w:numPr>
              <w:tabs>
                <w:tab w:val="num" w:pos="72"/>
              </w:tabs>
              <w:ind w:left="0" w:firstLine="0"/>
              <w:jc w:val="both"/>
              <w:rPr>
                <w:sz w:val="28"/>
                <w:szCs w:val="28"/>
              </w:rPr>
            </w:pPr>
          </w:p>
        </w:tc>
        <w:tc>
          <w:tcPr>
            <w:tcW w:w="2438" w:type="dxa"/>
          </w:tcPr>
          <w:p w:rsidR="002A4845" w:rsidRPr="007857B7" w:rsidRDefault="002A4845" w:rsidP="00E2279B">
            <w:pPr>
              <w:jc w:val="both"/>
              <w:rPr>
                <w:b/>
                <w:i/>
                <w:sz w:val="28"/>
                <w:szCs w:val="28"/>
              </w:rPr>
            </w:pPr>
            <w:r w:rsidRPr="007857B7">
              <w:rPr>
                <w:b/>
                <w:sz w:val="28"/>
                <w:szCs w:val="28"/>
              </w:rPr>
              <w:t>«Опыт и ошибки»</w:t>
            </w:r>
          </w:p>
        </w:tc>
        <w:tc>
          <w:tcPr>
            <w:tcW w:w="6662" w:type="dxa"/>
          </w:tcPr>
          <w:p w:rsidR="002A4845" w:rsidRPr="007857B7" w:rsidRDefault="002A4845" w:rsidP="00E2279B">
            <w:pPr>
              <w:ind w:firstLine="480"/>
              <w:jc w:val="both"/>
              <w:rPr>
                <w:sz w:val="28"/>
                <w:szCs w:val="28"/>
              </w:rPr>
            </w:pPr>
            <w:r w:rsidRPr="007857B7">
              <w:rPr>
                <w:sz w:val="28"/>
                <w:szCs w:val="28"/>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2A4845" w:rsidRPr="007857B7" w:rsidRDefault="002A4845" w:rsidP="00E2279B">
            <w:pPr>
              <w:ind w:firstLine="480"/>
              <w:jc w:val="both"/>
              <w:rPr>
                <w:sz w:val="28"/>
                <w:szCs w:val="28"/>
              </w:rPr>
            </w:pPr>
            <w:r w:rsidRPr="007857B7">
              <w:rPr>
                <w:sz w:val="28"/>
                <w:szCs w:val="28"/>
              </w:rPr>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2A4845" w:rsidRPr="007857B7" w:rsidTr="003479B6">
        <w:tc>
          <w:tcPr>
            <w:tcW w:w="426" w:type="dxa"/>
          </w:tcPr>
          <w:p w:rsidR="002A4845" w:rsidRPr="007857B7" w:rsidRDefault="002A4845" w:rsidP="00E2279B">
            <w:pPr>
              <w:numPr>
                <w:ilvl w:val="0"/>
                <w:numId w:val="15"/>
              </w:numPr>
              <w:tabs>
                <w:tab w:val="num" w:pos="72"/>
              </w:tabs>
              <w:ind w:left="0" w:firstLine="0"/>
              <w:jc w:val="both"/>
              <w:rPr>
                <w:sz w:val="28"/>
                <w:szCs w:val="28"/>
              </w:rPr>
            </w:pPr>
          </w:p>
        </w:tc>
        <w:tc>
          <w:tcPr>
            <w:tcW w:w="2438" w:type="dxa"/>
          </w:tcPr>
          <w:p w:rsidR="002A4845" w:rsidRPr="007857B7" w:rsidRDefault="002A4845" w:rsidP="00E2279B">
            <w:pPr>
              <w:jc w:val="center"/>
              <w:rPr>
                <w:b/>
                <w:sz w:val="28"/>
                <w:szCs w:val="28"/>
              </w:rPr>
            </w:pPr>
            <w:r w:rsidRPr="007857B7">
              <w:rPr>
                <w:b/>
                <w:sz w:val="28"/>
                <w:szCs w:val="28"/>
              </w:rPr>
              <w:t>«Дружба и вражда»</w:t>
            </w:r>
          </w:p>
        </w:tc>
        <w:tc>
          <w:tcPr>
            <w:tcW w:w="6662" w:type="dxa"/>
          </w:tcPr>
          <w:p w:rsidR="002A4845" w:rsidRPr="007857B7" w:rsidRDefault="002A4845" w:rsidP="00E2279B">
            <w:pPr>
              <w:ind w:firstLine="480"/>
              <w:jc w:val="both"/>
              <w:rPr>
                <w:sz w:val="28"/>
                <w:szCs w:val="28"/>
              </w:rPr>
            </w:pPr>
            <w:r w:rsidRPr="007857B7">
              <w:rPr>
                <w:sz w:val="28"/>
                <w:szCs w:val="28"/>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2A4845" w:rsidRPr="007857B7" w:rsidRDefault="002A4845" w:rsidP="00E2279B">
            <w:pPr>
              <w:ind w:firstLine="480"/>
              <w:jc w:val="both"/>
              <w:rPr>
                <w:sz w:val="28"/>
                <w:szCs w:val="28"/>
              </w:rPr>
            </w:pPr>
            <w:r w:rsidRPr="007857B7">
              <w:rPr>
                <w:sz w:val="28"/>
                <w:szCs w:val="28"/>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2A4845" w:rsidRPr="007857B7" w:rsidRDefault="002A4845" w:rsidP="00E2279B">
      <w:pPr>
        <w:ind w:firstLine="567"/>
        <w:jc w:val="both"/>
        <w:rPr>
          <w:sz w:val="28"/>
          <w:szCs w:val="28"/>
        </w:rPr>
      </w:pPr>
    </w:p>
    <w:p w:rsidR="002A4845" w:rsidRPr="007857B7" w:rsidRDefault="002A4845" w:rsidP="00E2279B">
      <w:pPr>
        <w:ind w:firstLine="709"/>
        <w:jc w:val="both"/>
        <w:rPr>
          <w:sz w:val="28"/>
          <w:szCs w:val="28"/>
        </w:rPr>
      </w:pPr>
      <w:r w:rsidRPr="007857B7">
        <w:rPr>
          <w:sz w:val="28"/>
          <w:szCs w:val="28"/>
        </w:rPr>
        <w:lastRenderedPageBreak/>
        <w:t>При составлении тем итогового сочинения соблюдаются определенные требования. Темы для итогового сочинения должны:</w:t>
      </w:r>
    </w:p>
    <w:p w:rsidR="002A4845" w:rsidRPr="007857B7" w:rsidRDefault="002A4845" w:rsidP="00E2279B">
      <w:pPr>
        <w:suppressAutoHyphens/>
        <w:ind w:firstLine="709"/>
        <w:contextualSpacing/>
        <w:jc w:val="both"/>
        <w:rPr>
          <w:sz w:val="28"/>
          <w:szCs w:val="28"/>
        </w:rPr>
      </w:pPr>
      <w:r w:rsidRPr="007857B7">
        <w:rPr>
          <w:sz w:val="28"/>
          <w:szCs w:val="28"/>
        </w:rPr>
        <w:t>•</w:t>
      </w:r>
      <w:r w:rsidRPr="007857B7">
        <w:rPr>
          <w:sz w:val="28"/>
          <w:szCs w:val="28"/>
        </w:rPr>
        <w:tab/>
        <w:t>соответствовать открытым направлениям тем итогового сочинения;</w:t>
      </w:r>
    </w:p>
    <w:p w:rsidR="002A4845" w:rsidRPr="007857B7" w:rsidRDefault="002A4845" w:rsidP="00E2279B">
      <w:pPr>
        <w:suppressAutoHyphens/>
        <w:ind w:firstLine="709"/>
        <w:contextualSpacing/>
        <w:jc w:val="both"/>
        <w:rPr>
          <w:sz w:val="28"/>
          <w:szCs w:val="28"/>
        </w:rPr>
      </w:pPr>
      <w:r w:rsidRPr="007857B7">
        <w:rPr>
          <w:sz w:val="28"/>
          <w:szCs w:val="28"/>
        </w:rPr>
        <w:t>•</w:t>
      </w:r>
      <w:r w:rsidRPr="007857B7">
        <w:rPr>
          <w:sz w:val="28"/>
          <w:szCs w:val="28"/>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2A4845" w:rsidRPr="007857B7" w:rsidRDefault="002A4845" w:rsidP="00E2279B">
      <w:pPr>
        <w:suppressAutoHyphens/>
        <w:ind w:firstLine="709"/>
        <w:contextualSpacing/>
        <w:jc w:val="both"/>
        <w:rPr>
          <w:sz w:val="28"/>
          <w:szCs w:val="28"/>
        </w:rPr>
      </w:pPr>
      <w:r w:rsidRPr="007857B7">
        <w:rPr>
          <w:sz w:val="28"/>
          <w:szCs w:val="28"/>
        </w:rPr>
        <w:t>•</w:t>
      </w:r>
      <w:r w:rsidRPr="007857B7">
        <w:rPr>
          <w:sz w:val="28"/>
          <w:szCs w:val="28"/>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2A4845" w:rsidRPr="007857B7" w:rsidRDefault="002A4845" w:rsidP="00E2279B">
      <w:pPr>
        <w:suppressAutoHyphens/>
        <w:ind w:firstLine="709"/>
        <w:contextualSpacing/>
        <w:jc w:val="both"/>
        <w:rPr>
          <w:sz w:val="28"/>
          <w:szCs w:val="28"/>
        </w:rPr>
      </w:pPr>
      <w:r w:rsidRPr="007857B7">
        <w:rPr>
          <w:sz w:val="28"/>
          <w:szCs w:val="28"/>
        </w:rPr>
        <w:t>•</w:t>
      </w:r>
      <w:r w:rsidRPr="007857B7">
        <w:rPr>
          <w:sz w:val="28"/>
          <w:szCs w:val="28"/>
        </w:rPr>
        <w:tab/>
        <w:t>нацеливать на рассуждение (наличие проблемы в формулировке);</w:t>
      </w:r>
    </w:p>
    <w:p w:rsidR="002A4845" w:rsidRPr="007857B7" w:rsidRDefault="002A4845" w:rsidP="00E2279B">
      <w:pPr>
        <w:suppressAutoHyphens/>
        <w:ind w:firstLine="709"/>
        <w:contextualSpacing/>
        <w:jc w:val="both"/>
        <w:rPr>
          <w:sz w:val="28"/>
          <w:szCs w:val="28"/>
        </w:rPr>
      </w:pPr>
      <w:r w:rsidRPr="007857B7">
        <w:rPr>
          <w:sz w:val="28"/>
          <w:szCs w:val="28"/>
        </w:rPr>
        <w:t>•</w:t>
      </w:r>
      <w:r w:rsidRPr="007857B7">
        <w:rPr>
          <w:sz w:val="28"/>
          <w:szCs w:val="28"/>
        </w:rPr>
        <w:tab/>
        <w:t>соответствовать возрастным особенностям выпускников, времени, отведенному на написание сочинения (3 ч 55 мин.);</w:t>
      </w:r>
    </w:p>
    <w:p w:rsidR="002A4845" w:rsidRPr="007857B7" w:rsidRDefault="002A4845" w:rsidP="00E2279B">
      <w:pPr>
        <w:suppressAutoHyphens/>
        <w:ind w:firstLine="709"/>
        <w:contextualSpacing/>
        <w:jc w:val="both"/>
        <w:rPr>
          <w:sz w:val="28"/>
          <w:szCs w:val="28"/>
        </w:rPr>
      </w:pPr>
      <w:r w:rsidRPr="007857B7">
        <w:rPr>
          <w:sz w:val="28"/>
          <w:szCs w:val="28"/>
        </w:rPr>
        <w:t>•</w:t>
      </w:r>
      <w:r w:rsidRPr="007857B7">
        <w:rPr>
          <w:sz w:val="28"/>
          <w:szCs w:val="28"/>
        </w:rPr>
        <w:tab/>
        <w:t>быть ясными, грамотными и разнообразными по формулировкам.</w:t>
      </w:r>
    </w:p>
    <w:p w:rsidR="002A4845" w:rsidRPr="007857B7" w:rsidRDefault="002A4845" w:rsidP="00E2279B">
      <w:pPr>
        <w:suppressAutoHyphens/>
        <w:ind w:firstLine="709"/>
        <w:contextualSpacing/>
        <w:jc w:val="both"/>
        <w:rPr>
          <w:sz w:val="28"/>
          <w:szCs w:val="28"/>
        </w:rPr>
      </w:pPr>
      <w:r w:rsidRPr="007857B7">
        <w:rPr>
          <w:sz w:val="28"/>
          <w:szCs w:val="28"/>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2A4845" w:rsidRPr="007857B7" w:rsidRDefault="002A4845" w:rsidP="00E2279B">
      <w:pPr>
        <w:suppressAutoHyphens/>
        <w:ind w:firstLine="709"/>
        <w:jc w:val="both"/>
        <w:rPr>
          <w:sz w:val="28"/>
          <w:szCs w:val="28"/>
        </w:rPr>
      </w:pPr>
      <w:r w:rsidRPr="007857B7">
        <w:rPr>
          <w:sz w:val="28"/>
          <w:szCs w:val="28"/>
        </w:rPr>
        <w:t xml:space="preserve">Чтобы обеспечить прозрачность и ясность предъявляемых требований к сочинению (параметры оценки) каждый комплект сопровождается инструкцией </w:t>
      </w:r>
      <w:bookmarkStart w:id="6" w:name="_Toc401159004"/>
      <w:r w:rsidRPr="007857B7">
        <w:rPr>
          <w:sz w:val="28"/>
          <w:szCs w:val="28"/>
        </w:rPr>
        <w:t>для участников итогового сочинения (см. приложение 4).</w:t>
      </w:r>
    </w:p>
    <w:p w:rsidR="002A4845" w:rsidRPr="007857B7" w:rsidRDefault="002A4845" w:rsidP="00E2279B">
      <w:pPr>
        <w:suppressAutoHyphens/>
        <w:ind w:firstLine="709"/>
        <w:jc w:val="both"/>
        <w:rPr>
          <w:sz w:val="28"/>
          <w:szCs w:val="28"/>
        </w:rPr>
      </w:pPr>
    </w:p>
    <w:bookmarkEnd w:id="6"/>
    <w:p w:rsidR="002A4845" w:rsidRPr="007857B7" w:rsidRDefault="002A4845" w:rsidP="00E2279B">
      <w:pPr>
        <w:ind w:firstLine="709"/>
        <w:jc w:val="both"/>
        <w:rPr>
          <w:b/>
          <w:sz w:val="28"/>
          <w:szCs w:val="28"/>
        </w:rPr>
      </w:pPr>
      <w:r w:rsidRPr="007857B7">
        <w:rPr>
          <w:b/>
          <w:sz w:val="28"/>
          <w:szCs w:val="28"/>
        </w:rPr>
        <w:t xml:space="preserve">11. Особенности текстов итогового изложения </w:t>
      </w:r>
    </w:p>
    <w:p w:rsidR="002A4845" w:rsidRPr="007857B7" w:rsidRDefault="002A4845" w:rsidP="00E2279B">
      <w:pPr>
        <w:tabs>
          <w:tab w:val="left" w:pos="709"/>
        </w:tabs>
        <w:ind w:firstLine="709"/>
        <w:jc w:val="both"/>
        <w:rPr>
          <w:rFonts w:eastAsia="Calibri"/>
          <w:bCs/>
          <w:sz w:val="28"/>
          <w:szCs w:val="28"/>
        </w:rPr>
      </w:pPr>
      <w:r w:rsidRPr="007857B7">
        <w:rPr>
          <w:rFonts w:eastAsia="Calibri"/>
          <w:bCs/>
          <w:sz w:val="28"/>
          <w:szCs w:val="28"/>
        </w:rPr>
        <w:t>Тексты итогового изложения отбираются в соответствии с определенными требованиями. Текст для итогового изложения должен:</w:t>
      </w:r>
    </w:p>
    <w:p w:rsidR="002A4845" w:rsidRPr="007857B7" w:rsidRDefault="002A4845" w:rsidP="00E2279B">
      <w:pPr>
        <w:tabs>
          <w:tab w:val="left" w:pos="709"/>
        </w:tabs>
        <w:ind w:firstLine="709"/>
        <w:jc w:val="both"/>
        <w:rPr>
          <w:rFonts w:eastAsia="Calibri"/>
          <w:bCs/>
          <w:sz w:val="28"/>
          <w:szCs w:val="28"/>
        </w:rPr>
      </w:pPr>
      <w:r w:rsidRPr="007857B7">
        <w:rPr>
          <w:rFonts w:eastAsia="Calibri"/>
          <w:bCs/>
          <w:sz w:val="28"/>
          <w:szCs w:val="28"/>
        </w:rPr>
        <w:t>•</w:t>
      </w:r>
      <w:r w:rsidRPr="007857B7">
        <w:rPr>
          <w:rFonts w:eastAsia="Calibri"/>
          <w:bCs/>
          <w:sz w:val="28"/>
          <w:szCs w:val="28"/>
        </w:rPr>
        <w:tab/>
        <w:t>содержать 320 – 450 слов;</w:t>
      </w:r>
    </w:p>
    <w:p w:rsidR="002A4845" w:rsidRPr="007857B7" w:rsidRDefault="002A4845" w:rsidP="00E2279B">
      <w:pPr>
        <w:tabs>
          <w:tab w:val="left" w:pos="709"/>
        </w:tabs>
        <w:ind w:firstLine="709"/>
        <w:jc w:val="both"/>
        <w:rPr>
          <w:rFonts w:eastAsia="Calibri"/>
          <w:bCs/>
          <w:sz w:val="28"/>
          <w:szCs w:val="28"/>
        </w:rPr>
      </w:pPr>
      <w:r w:rsidRPr="007857B7">
        <w:rPr>
          <w:rFonts w:eastAsia="Calibri"/>
          <w:bCs/>
          <w:sz w:val="28"/>
          <w:szCs w:val="28"/>
        </w:rPr>
        <w:t>•</w:t>
      </w:r>
      <w:r w:rsidRPr="007857B7">
        <w:rPr>
          <w:rFonts w:eastAsia="Calibri"/>
          <w:bCs/>
          <w:sz w:val="28"/>
          <w:szCs w:val="28"/>
        </w:rPr>
        <w:tab/>
        <w:t>обладать смысловой завершенностью (как правило, это фрагмент литературного произведения, адаптированный под задачу);</w:t>
      </w:r>
    </w:p>
    <w:p w:rsidR="002A4845" w:rsidRPr="007857B7" w:rsidRDefault="002A4845" w:rsidP="00E2279B">
      <w:pPr>
        <w:tabs>
          <w:tab w:val="left" w:pos="709"/>
        </w:tabs>
        <w:ind w:firstLine="709"/>
        <w:jc w:val="both"/>
        <w:rPr>
          <w:rFonts w:eastAsia="Calibri"/>
          <w:bCs/>
          <w:sz w:val="28"/>
          <w:szCs w:val="28"/>
        </w:rPr>
      </w:pPr>
      <w:r w:rsidRPr="007857B7">
        <w:rPr>
          <w:rFonts w:eastAsia="Calibri"/>
          <w:bCs/>
          <w:sz w:val="28"/>
          <w:szCs w:val="28"/>
        </w:rPr>
        <w:t>•</w:t>
      </w:r>
      <w:r w:rsidRPr="007857B7">
        <w:rPr>
          <w:rFonts w:eastAsia="Calibri"/>
          <w:bCs/>
          <w:sz w:val="28"/>
          <w:szCs w:val="28"/>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2A4845" w:rsidRPr="007857B7" w:rsidRDefault="002A4845" w:rsidP="00E2279B">
      <w:pPr>
        <w:tabs>
          <w:tab w:val="left" w:pos="709"/>
        </w:tabs>
        <w:ind w:firstLine="709"/>
        <w:jc w:val="both"/>
        <w:rPr>
          <w:rFonts w:eastAsia="Calibri"/>
          <w:bCs/>
          <w:sz w:val="28"/>
          <w:szCs w:val="28"/>
        </w:rPr>
      </w:pPr>
      <w:r w:rsidRPr="007857B7">
        <w:rPr>
          <w:rFonts w:eastAsia="Calibri"/>
          <w:bCs/>
          <w:sz w:val="28"/>
          <w:szCs w:val="28"/>
        </w:rPr>
        <w:t>•</w:t>
      </w:r>
      <w:r w:rsidRPr="007857B7">
        <w:rPr>
          <w:rFonts w:eastAsia="Calibri"/>
          <w:bCs/>
          <w:sz w:val="28"/>
          <w:szCs w:val="28"/>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2A4845" w:rsidRPr="007857B7" w:rsidRDefault="002A4845" w:rsidP="00E2279B">
      <w:pPr>
        <w:tabs>
          <w:tab w:val="left" w:pos="709"/>
        </w:tabs>
        <w:ind w:firstLine="709"/>
        <w:jc w:val="both"/>
        <w:rPr>
          <w:rFonts w:eastAsia="Calibri"/>
          <w:bCs/>
          <w:sz w:val="28"/>
          <w:szCs w:val="28"/>
        </w:rPr>
      </w:pPr>
      <w:r w:rsidRPr="007857B7">
        <w:rPr>
          <w:rFonts w:eastAsia="Calibri"/>
          <w:bCs/>
          <w:sz w:val="28"/>
          <w:szCs w:val="28"/>
        </w:rPr>
        <w:t>•</w:t>
      </w:r>
      <w:r w:rsidRPr="007857B7">
        <w:rPr>
          <w:rFonts w:eastAsia="Calibri"/>
          <w:bCs/>
          <w:sz w:val="28"/>
          <w:szCs w:val="28"/>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2A4845" w:rsidRPr="007857B7" w:rsidRDefault="002A4845" w:rsidP="00E2279B">
      <w:pPr>
        <w:tabs>
          <w:tab w:val="left" w:pos="709"/>
        </w:tabs>
        <w:ind w:firstLine="709"/>
        <w:jc w:val="both"/>
        <w:rPr>
          <w:rFonts w:eastAsia="Calibri"/>
          <w:bCs/>
          <w:sz w:val="28"/>
          <w:szCs w:val="28"/>
        </w:rPr>
      </w:pPr>
      <w:r w:rsidRPr="007857B7">
        <w:rPr>
          <w:rFonts w:eastAsia="Calibri"/>
          <w:bCs/>
          <w:sz w:val="28"/>
          <w:szCs w:val="28"/>
        </w:rPr>
        <w:t>•</w:t>
      </w:r>
      <w:r w:rsidRPr="007857B7">
        <w:rPr>
          <w:rFonts w:eastAsia="Calibri"/>
          <w:bCs/>
          <w:sz w:val="28"/>
          <w:szCs w:val="28"/>
        </w:rPr>
        <w:tab/>
        <w:t>обладать позитивным воспитательным потенциалом;</w:t>
      </w:r>
    </w:p>
    <w:p w:rsidR="002A4845" w:rsidRPr="007857B7" w:rsidRDefault="002A4845" w:rsidP="00E2279B">
      <w:pPr>
        <w:tabs>
          <w:tab w:val="left" w:pos="709"/>
        </w:tabs>
        <w:ind w:firstLine="709"/>
        <w:jc w:val="both"/>
        <w:rPr>
          <w:rFonts w:eastAsia="Calibri"/>
          <w:bCs/>
          <w:sz w:val="28"/>
          <w:szCs w:val="28"/>
        </w:rPr>
      </w:pPr>
      <w:r w:rsidRPr="007857B7">
        <w:rPr>
          <w:rFonts w:eastAsia="Calibri"/>
          <w:bCs/>
          <w:sz w:val="28"/>
          <w:szCs w:val="28"/>
        </w:rPr>
        <w:t>•</w:t>
      </w:r>
      <w:r w:rsidRPr="007857B7">
        <w:rPr>
          <w:rFonts w:eastAsia="Calibri"/>
          <w:bCs/>
          <w:sz w:val="28"/>
          <w:szCs w:val="28"/>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2A4845" w:rsidRPr="007857B7" w:rsidRDefault="002A4845" w:rsidP="00E2279B">
      <w:pPr>
        <w:tabs>
          <w:tab w:val="left" w:pos="709"/>
        </w:tabs>
        <w:ind w:firstLine="709"/>
        <w:jc w:val="both"/>
        <w:rPr>
          <w:rFonts w:eastAsia="Calibri"/>
          <w:bCs/>
          <w:sz w:val="28"/>
          <w:szCs w:val="28"/>
        </w:rPr>
      </w:pPr>
      <w:r w:rsidRPr="007857B7">
        <w:rPr>
          <w:rFonts w:eastAsia="Calibri"/>
          <w:bCs/>
          <w:sz w:val="28"/>
          <w:szCs w:val="28"/>
        </w:rPr>
        <w:t>•</w:t>
      </w:r>
      <w:r w:rsidRPr="007857B7">
        <w:rPr>
          <w:rFonts w:eastAsia="Calibri"/>
          <w:bCs/>
          <w:sz w:val="28"/>
          <w:szCs w:val="28"/>
        </w:rPr>
        <w:tab/>
        <w:t>выбираться из произведений отечественных авторов (не из хрестоматий и учебников).</w:t>
      </w:r>
    </w:p>
    <w:p w:rsidR="002A4845" w:rsidRPr="007857B7" w:rsidRDefault="002A4845" w:rsidP="00E2279B">
      <w:pPr>
        <w:tabs>
          <w:tab w:val="left" w:pos="709"/>
        </w:tabs>
        <w:ind w:firstLine="709"/>
        <w:jc w:val="both"/>
        <w:rPr>
          <w:rFonts w:eastAsia="Calibri"/>
          <w:sz w:val="28"/>
          <w:szCs w:val="28"/>
        </w:rPr>
      </w:pPr>
    </w:p>
    <w:p w:rsidR="007857B7" w:rsidRPr="007857B7" w:rsidRDefault="007857B7" w:rsidP="00E2279B">
      <w:pPr>
        <w:pStyle w:val="2"/>
        <w:spacing w:before="0" w:after="0" w:line="240" w:lineRule="auto"/>
        <w:rPr>
          <w:rFonts w:ascii="Times New Roman" w:hAnsi="Times New Roman"/>
          <w:i w:val="0"/>
          <w:szCs w:val="28"/>
        </w:rPr>
      </w:pPr>
      <w:r w:rsidRPr="007857B7">
        <w:rPr>
          <w:rFonts w:ascii="Times New Roman" w:hAnsi="Times New Roman"/>
          <w:i w:val="0"/>
          <w:szCs w:val="28"/>
        </w:rPr>
        <w:t>12. Порядок проверки итогового сочинения (изложения)</w:t>
      </w:r>
    </w:p>
    <w:p w:rsidR="007857B7" w:rsidRPr="007857B7" w:rsidRDefault="007857B7" w:rsidP="00E2279B">
      <w:pPr>
        <w:widowControl w:val="0"/>
        <w:tabs>
          <w:tab w:val="left" w:pos="-284"/>
        </w:tabs>
        <w:ind w:firstLine="709"/>
        <w:contextualSpacing/>
        <w:jc w:val="both"/>
        <w:rPr>
          <w:b/>
          <w:sz w:val="28"/>
          <w:szCs w:val="28"/>
        </w:rPr>
      </w:pPr>
      <w:r w:rsidRPr="007857B7">
        <w:rPr>
          <w:b/>
          <w:sz w:val="28"/>
          <w:szCs w:val="28"/>
        </w:rPr>
        <w:t>Общий порядок</w:t>
      </w:r>
    </w:p>
    <w:p w:rsidR="007857B7" w:rsidRPr="007857B7" w:rsidRDefault="007857B7" w:rsidP="00E2279B">
      <w:pPr>
        <w:widowControl w:val="0"/>
        <w:tabs>
          <w:tab w:val="left" w:pos="-284"/>
        </w:tabs>
        <w:ind w:firstLine="709"/>
        <w:contextualSpacing/>
        <w:jc w:val="both"/>
        <w:rPr>
          <w:sz w:val="28"/>
          <w:szCs w:val="28"/>
        </w:rPr>
      </w:pPr>
      <w:r w:rsidRPr="007857B7">
        <w:rPr>
          <w:sz w:val="28"/>
          <w:szCs w:val="28"/>
        </w:rPr>
        <w:t xml:space="preserve">Итоговые сочинения (изложения) оцениваются по системе «зачет» или «незачет» по следующим критериям, разработанным Рособрнадзором: </w:t>
      </w:r>
    </w:p>
    <w:p w:rsidR="007857B7" w:rsidRPr="007857B7" w:rsidRDefault="00673FAD" w:rsidP="00E2279B">
      <w:pPr>
        <w:widowControl w:val="0"/>
        <w:tabs>
          <w:tab w:val="left" w:pos="-284"/>
        </w:tabs>
        <w:ind w:firstLine="709"/>
        <w:contextualSpacing/>
        <w:jc w:val="both"/>
        <w:rPr>
          <w:sz w:val="28"/>
          <w:szCs w:val="28"/>
        </w:rPr>
      </w:pPr>
      <w:r>
        <w:rPr>
          <w:sz w:val="28"/>
          <w:szCs w:val="28"/>
        </w:rPr>
        <w:lastRenderedPageBreak/>
        <w:t>к</w:t>
      </w:r>
      <w:r w:rsidR="007857B7" w:rsidRPr="007857B7">
        <w:rPr>
          <w:sz w:val="28"/>
          <w:szCs w:val="28"/>
        </w:rPr>
        <w:t>ритерии оценивания итогового сочинения организациями, реализующими образовательные программы среднего общего образования;</w:t>
      </w:r>
    </w:p>
    <w:p w:rsidR="007857B7" w:rsidRPr="007857B7" w:rsidRDefault="00673FAD" w:rsidP="00E2279B">
      <w:pPr>
        <w:widowControl w:val="0"/>
        <w:tabs>
          <w:tab w:val="left" w:pos="-284"/>
        </w:tabs>
        <w:ind w:firstLine="709"/>
        <w:contextualSpacing/>
        <w:jc w:val="both"/>
        <w:rPr>
          <w:sz w:val="28"/>
          <w:szCs w:val="28"/>
        </w:rPr>
      </w:pPr>
      <w:r>
        <w:rPr>
          <w:sz w:val="28"/>
          <w:szCs w:val="28"/>
        </w:rPr>
        <w:t>к</w:t>
      </w:r>
      <w:r w:rsidR="007857B7" w:rsidRPr="007857B7">
        <w:rPr>
          <w:sz w:val="28"/>
          <w:szCs w:val="28"/>
        </w:rPr>
        <w:t>ритерии оценивания итогового изложения организациями, реализующими образовательные программы среднего общего образования.</w:t>
      </w:r>
    </w:p>
    <w:p w:rsidR="007857B7" w:rsidRPr="007857B7" w:rsidRDefault="007857B7" w:rsidP="00E2279B">
      <w:pPr>
        <w:widowControl w:val="0"/>
        <w:tabs>
          <w:tab w:val="left" w:pos="-284"/>
        </w:tabs>
        <w:ind w:firstLine="709"/>
        <w:contextualSpacing/>
        <w:jc w:val="both"/>
        <w:rPr>
          <w:sz w:val="28"/>
          <w:szCs w:val="28"/>
        </w:rPr>
      </w:pPr>
      <w:r w:rsidRPr="007857B7">
        <w:rPr>
          <w:sz w:val="28"/>
          <w:szCs w:val="28"/>
        </w:rPr>
        <w:t>Каждое сочинение (изложение) участников проверяется одним экспертом один раз.</w:t>
      </w:r>
    </w:p>
    <w:p w:rsidR="007857B7" w:rsidRPr="007857B7" w:rsidRDefault="007857B7" w:rsidP="00E2279B">
      <w:pPr>
        <w:widowControl w:val="0"/>
        <w:tabs>
          <w:tab w:val="left" w:pos="-284"/>
        </w:tabs>
        <w:ind w:firstLine="709"/>
        <w:contextualSpacing/>
        <w:jc w:val="both"/>
        <w:rPr>
          <w:b/>
          <w:sz w:val="28"/>
          <w:szCs w:val="28"/>
        </w:rPr>
      </w:pPr>
      <w:r w:rsidRPr="007857B7">
        <w:rPr>
          <w:sz w:val="28"/>
          <w:szCs w:val="28"/>
        </w:rPr>
        <w:t xml:space="preserve">При осуществлении проверки итогового сочинения (изложения) и его оценивании персональные данные участников могут быть доступны экспертам. </w:t>
      </w:r>
      <w:r w:rsidR="00673FAD">
        <w:rPr>
          <w:sz w:val="28"/>
          <w:szCs w:val="28"/>
        </w:rPr>
        <w:tab/>
      </w:r>
      <w:r w:rsidRPr="007857B7">
        <w:rPr>
          <w:b/>
          <w:sz w:val="28"/>
          <w:szCs w:val="28"/>
        </w:rPr>
        <w:t xml:space="preserve">К проверке по критериям оценивания, разработанным Рособрнадзором, допускаются итоговые сочинения (изложения), соответствующие установленным требованиям: </w:t>
      </w:r>
    </w:p>
    <w:p w:rsidR="007857B7" w:rsidRPr="007857B7" w:rsidRDefault="007857B7" w:rsidP="00E2279B">
      <w:pPr>
        <w:widowControl w:val="0"/>
        <w:tabs>
          <w:tab w:val="left" w:pos="-284"/>
        </w:tabs>
        <w:ind w:firstLine="709"/>
        <w:contextualSpacing/>
        <w:jc w:val="both"/>
        <w:rPr>
          <w:b/>
          <w:sz w:val="28"/>
          <w:szCs w:val="28"/>
        </w:rPr>
      </w:pPr>
      <w:r w:rsidRPr="007857B7">
        <w:rPr>
          <w:b/>
          <w:sz w:val="28"/>
          <w:szCs w:val="28"/>
        </w:rPr>
        <w:t>Требования к сочинению:</w:t>
      </w:r>
    </w:p>
    <w:p w:rsidR="007857B7" w:rsidRPr="007857B7" w:rsidRDefault="007857B7" w:rsidP="00E2279B">
      <w:pPr>
        <w:widowControl w:val="0"/>
        <w:tabs>
          <w:tab w:val="left" w:pos="-284"/>
        </w:tabs>
        <w:ind w:firstLine="709"/>
        <w:contextualSpacing/>
        <w:jc w:val="both"/>
        <w:rPr>
          <w:b/>
          <w:sz w:val="28"/>
          <w:szCs w:val="28"/>
        </w:rPr>
      </w:pPr>
      <w:r w:rsidRPr="007857B7">
        <w:rPr>
          <w:b/>
          <w:sz w:val="28"/>
          <w:szCs w:val="28"/>
        </w:rPr>
        <w:t>Требование № 1.</w:t>
      </w:r>
      <w:r w:rsidRPr="007857B7">
        <w:rPr>
          <w:b/>
          <w:sz w:val="28"/>
          <w:szCs w:val="28"/>
        </w:rPr>
        <w:tab/>
        <w:t>«Объем итогового сочинения (изложения)»</w:t>
      </w:r>
    </w:p>
    <w:p w:rsidR="007857B7" w:rsidRPr="007857B7" w:rsidRDefault="007857B7" w:rsidP="00E2279B">
      <w:pPr>
        <w:widowControl w:val="0"/>
        <w:tabs>
          <w:tab w:val="left" w:pos="-284"/>
        </w:tabs>
        <w:ind w:firstLine="709"/>
        <w:contextualSpacing/>
        <w:jc w:val="both"/>
        <w:rPr>
          <w:sz w:val="28"/>
          <w:szCs w:val="28"/>
        </w:rPr>
      </w:pPr>
      <w:r w:rsidRPr="007857B7">
        <w:rPr>
          <w:sz w:val="28"/>
          <w:szCs w:val="28"/>
        </w:rPr>
        <w:t xml:space="preserve">Рекомендуемое количество слов – от 350. </w:t>
      </w:r>
    </w:p>
    <w:p w:rsidR="007857B7" w:rsidRPr="007857B7" w:rsidRDefault="007857B7" w:rsidP="00E2279B">
      <w:pPr>
        <w:widowControl w:val="0"/>
        <w:tabs>
          <w:tab w:val="left" w:pos="-284"/>
        </w:tabs>
        <w:ind w:firstLine="709"/>
        <w:contextualSpacing/>
        <w:jc w:val="both"/>
        <w:rPr>
          <w:sz w:val="28"/>
          <w:szCs w:val="28"/>
        </w:rPr>
      </w:pPr>
      <w:r w:rsidRPr="007857B7">
        <w:rPr>
          <w:sz w:val="28"/>
          <w:szCs w:val="28"/>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7857B7" w:rsidRPr="007857B7" w:rsidRDefault="007857B7" w:rsidP="00E2279B">
      <w:pPr>
        <w:widowControl w:val="0"/>
        <w:tabs>
          <w:tab w:val="left" w:pos="-284"/>
        </w:tabs>
        <w:ind w:firstLine="709"/>
        <w:contextualSpacing/>
        <w:jc w:val="both"/>
        <w:rPr>
          <w:b/>
          <w:sz w:val="28"/>
          <w:szCs w:val="28"/>
        </w:rPr>
      </w:pPr>
      <w:r w:rsidRPr="007857B7">
        <w:rPr>
          <w:b/>
          <w:sz w:val="28"/>
          <w:szCs w:val="28"/>
        </w:rPr>
        <w:t>Требование № 2.</w:t>
      </w:r>
      <w:r w:rsidRPr="007857B7">
        <w:rPr>
          <w:b/>
          <w:sz w:val="28"/>
          <w:szCs w:val="28"/>
        </w:rPr>
        <w:tab/>
        <w:t xml:space="preserve"> «Самостоятельность написания итогового сочинения (изложения)»</w:t>
      </w:r>
    </w:p>
    <w:p w:rsidR="007857B7" w:rsidRPr="007857B7" w:rsidRDefault="007857B7" w:rsidP="00E2279B">
      <w:pPr>
        <w:widowControl w:val="0"/>
        <w:tabs>
          <w:tab w:val="left" w:pos="-284"/>
        </w:tabs>
        <w:ind w:firstLine="709"/>
        <w:contextualSpacing/>
        <w:jc w:val="both"/>
        <w:rPr>
          <w:sz w:val="28"/>
          <w:szCs w:val="28"/>
        </w:rPr>
      </w:pPr>
      <w:r w:rsidRPr="007857B7">
        <w:rPr>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857B7" w:rsidRPr="007857B7" w:rsidRDefault="007857B7" w:rsidP="00E2279B">
      <w:pPr>
        <w:widowControl w:val="0"/>
        <w:tabs>
          <w:tab w:val="left" w:pos="-284"/>
        </w:tabs>
        <w:ind w:firstLine="709"/>
        <w:contextualSpacing/>
        <w:jc w:val="both"/>
        <w:rPr>
          <w:sz w:val="28"/>
          <w:szCs w:val="28"/>
        </w:rPr>
      </w:pPr>
      <w:r w:rsidRPr="007857B7">
        <w:rPr>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857B7" w:rsidRPr="007857B7" w:rsidRDefault="007857B7" w:rsidP="00E2279B">
      <w:pPr>
        <w:widowControl w:val="0"/>
        <w:tabs>
          <w:tab w:val="left" w:pos="-284"/>
        </w:tabs>
        <w:ind w:firstLine="709"/>
        <w:contextualSpacing/>
        <w:jc w:val="both"/>
        <w:rPr>
          <w:sz w:val="28"/>
          <w:szCs w:val="28"/>
        </w:rPr>
      </w:pPr>
      <w:r w:rsidRPr="007857B7">
        <w:rPr>
          <w:sz w:val="28"/>
          <w:szCs w:val="28"/>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7857B7" w:rsidRPr="007857B7" w:rsidRDefault="007857B7" w:rsidP="00E2279B">
      <w:pPr>
        <w:widowControl w:val="0"/>
        <w:tabs>
          <w:tab w:val="left" w:pos="-284"/>
        </w:tabs>
        <w:ind w:firstLine="709"/>
        <w:contextualSpacing/>
        <w:jc w:val="both"/>
        <w:rPr>
          <w:b/>
          <w:sz w:val="28"/>
          <w:szCs w:val="28"/>
        </w:rPr>
      </w:pPr>
      <w:r w:rsidRPr="007857B7">
        <w:rPr>
          <w:b/>
          <w:sz w:val="28"/>
          <w:szCs w:val="28"/>
        </w:rPr>
        <w:t>Требования к изложению:</w:t>
      </w:r>
    </w:p>
    <w:p w:rsidR="007857B7" w:rsidRPr="007857B7" w:rsidRDefault="007857B7" w:rsidP="00E2279B">
      <w:pPr>
        <w:widowControl w:val="0"/>
        <w:tabs>
          <w:tab w:val="left" w:pos="-284"/>
        </w:tabs>
        <w:ind w:firstLine="709"/>
        <w:contextualSpacing/>
        <w:jc w:val="both"/>
        <w:rPr>
          <w:b/>
          <w:sz w:val="28"/>
          <w:szCs w:val="28"/>
        </w:rPr>
      </w:pPr>
      <w:r w:rsidRPr="007857B7">
        <w:rPr>
          <w:b/>
          <w:sz w:val="28"/>
          <w:szCs w:val="28"/>
        </w:rPr>
        <w:t>Требование № 1.</w:t>
      </w:r>
      <w:r w:rsidRPr="007857B7">
        <w:rPr>
          <w:b/>
          <w:sz w:val="28"/>
          <w:szCs w:val="28"/>
        </w:rPr>
        <w:tab/>
        <w:t>«Объем итогового изложения»</w:t>
      </w:r>
    </w:p>
    <w:p w:rsidR="007857B7" w:rsidRPr="007857B7" w:rsidRDefault="007857B7" w:rsidP="00E2279B">
      <w:pPr>
        <w:widowControl w:val="0"/>
        <w:tabs>
          <w:tab w:val="left" w:pos="-284"/>
        </w:tabs>
        <w:ind w:firstLine="709"/>
        <w:contextualSpacing/>
        <w:jc w:val="both"/>
        <w:rPr>
          <w:sz w:val="28"/>
          <w:szCs w:val="28"/>
        </w:rPr>
      </w:pPr>
      <w:r w:rsidRPr="007857B7">
        <w:rPr>
          <w:sz w:val="28"/>
          <w:szCs w:val="28"/>
        </w:rPr>
        <w:t xml:space="preserve">Рекомендуемое количество слов – 250-300. </w:t>
      </w:r>
    </w:p>
    <w:p w:rsidR="007857B7" w:rsidRPr="007857B7" w:rsidRDefault="007857B7" w:rsidP="00E2279B">
      <w:pPr>
        <w:widowControl w:val="0"/>
        <w:tabs>
          <w:tab w:val="left" w:pos="-284"/>
        </w:tabs>
        <w:ind w:firstLine="709"/>
        <w:contextualSpacing/>
        <w:jc w:val="both"/>
        <w:rPr>
          <w:sz w:val="28"/>
          <w:szCs w:val="28"/>
        </w:rPr>
      </w:pPr>
      <w:r w:rsidRPr="007857B7">
        <w:rPr>
          <w:sz w:val="28"/>
          <w:szCs w:val="28"/>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7857B7" w:rsidRPr="007857B7" w:rsidRDefault="007857B7" w:rsidP="00E2279B">
      <w:pPr>
        <w:widowControl w:val="0"/>
        <w:tabs>
          <w:tab w:val="left" w:pos="-284"/>
        </w:tabs>
        <w:ind w:firstLine="709"/>
        <w:contextualSpacing/>
        <w:jc w:val="both"/>
        <w:rPr>
          <w:b/>
          <w:sz w:val="28"/>
          <w:szCs w:val="28"/>
        </w:rPr>
      </w:pPr>
      <w:r w:rsidRPr="007857B7">
        <w:rPr>
          <w:b/>
          <w:sz w:val="28"/>
          <w:szCs w:val="28"/>
        </w:rPr>
        <w:t>Требование № 2.</w:t>
      </w:r>
      <w:r w:rsidRPr="007857B7">
        <w:rPr>
          <w:b/>
          <w:sz w:val="28"/>
          <w:szCs w:val="28"/>
        </w:rPr>
        <w:tab/>
        <w:t xml:space="preserve"> «Самостоятельность написания итогового изложения»</w:t>
      </w:r>
    </w:p>
    <w:p w:rsidR="007857B7" w:rsidRPr="007857B7" w:rsidRDefault="007857B7" w:rsidP="00E2279B">
      <w:pPr>
        <w:widowControl w:val="0"/>
        <w:tabs>
          <w:tab w:val="left" w:pos="-284"/>
        </w:tabs>
        <w:ind w:firstLine="709"/>
        <w:contextualSpacing/>
        <w:jc w:val="both"/>
        <w:rPr>
          <w:sz w:val="28"/>
          <w:szCs w:val="28"/>
        </w:rPr>
      </w:pPr>
      <w:r w:rsidRPr="007857B7">
        <w:rPr>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7857B7" w:rsidRPr="007857B7" w:rsidRDefault="007857B7" w:rsidP="00E2279B">
      <w:pPr>
        <w:widowControl w:val="0"/>
        <w:tabs>
          <w:tab w:val="left" w:pos="-284"/>
        </w:tabs>
        <w:ind w:firstLine="709"/>
        <w:contextualSpacing/>
        <w:jc w:val="both"/>
        <w:rPr>
          <w:sz w:val="28"/>
          <w:szCs w:val="28"/>
        </w:rPr>
      </w:pPr>
      <w:r w:rsidRPr="007857B7">
        <w:rPr>
          <w:sz w:val="28"/>
          <w:szCs w:val="28"/>
        </w:rP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w:t>
      </w:r>
      <w:r w:rsidRPr="007857B7">
        <w:rPr>
          <w:sz w:val="28"/>
          <w:szCs w:val="28"/>
        </w:rPr>
        <w:lastRenderedPageBreak/>
        <w:t>не проверяется по критериям оценивания).</w:t>
      </w:r>
    </w:p>
    <w:p w:rsidR="007857B7" w:rsidRPr="007857B7" w:rsidRDefault="007857B7" w:rsidP="00E2279B">
      <w:pPr>
        <w:widowControl w:val="0"/>
        <w:tabs>
          <w:tab w:val="left" w:pos="-284"/>
        </w:tabs>
        <w:ind w:firstLine="709"/>
        <w:contextualSpacing/>
        <w:jc w:val="both"/>
        <w:rPr>
          <w:sz w:val="28"/>
          <w:szCs w:val="28"/>
        </w:rPr>
      </w:pPr>
      <w:r w:rsidRPr="007857B7">
        <w:rPr>
          <w:sz w:val="28"/>
          <w:szCs w:val="28"/>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7857B7" w:rsidRPr="007857B7" w:rsidRDefault="007857B7" w:rsidP="00E2279B">
      <w:pPr>
        <w:widowControl w:val="0"/>
        <w:tabs>
          <w:tab w:val="left" w:pos="-284"/>
        </w:tabs>
        <w:ind w:firstLine="709"/>
        <w:contextualSpacing/>
        <w:jc w:val="both"/>
        <w:rPr>
          <w:sz w:val="28"/>
          <w:szCs w:val="28"/>
        </w:rPr>
      </w:pPr>
      <w:r w:rsidRPr="007857B7">
        <w:rPr>
          <w:sz w:val="28"/>
          <w:szCs w:val="28"/>
        </w:rPr>
        <w:t>Итоговое сочинение (изложение), соответствующее установленным требованиям, оценивается по критериям.</w:t>
      </w:r>
    </w:p>
    <w:p w:rsidR="007857B7" w:rsidRPr="007857B7" w:rsidRDefault="007857B7" w:rsidP="00E2279B">
      <w:pPr>
        <w:widowControl w:val="0"/>
        <w:tabs>
          <w:tab w:val="left" w:pos="-284"/>
        </w:tabs>
        <w:ind w:firstLine="709"/>
        <w:contextualSpacing/>
        <w:jc w:val="both"/>
        <w:rPr>
          <w:sz w:val="28"/>
          <w:szCs w:val="28"/>
        </w:rPr>
      </w:pPr>
      <w:r w:rsidRPr="007857B7">
        <w:rPr>
          <w:sz w:val="28"/>
          <w:szCs w:val="28"/>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7857B7" w:rsidRPr="007857B7" w:rsidRDefault="007857B7" w:rsidP="00E2279B">
      <w:pPr>
        <w:widowControl w:val="0"/>
        <w:tabs>
          <w:tab w:val="left" w:pos="-284"/>
        </w:tabs>
        <w:ind w:firstLine="709"/>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947"/>
      </w:tblGrid>
      <w:tr w:rsidR="007857B7" w:rsidRPr="007857B7" w:rsidTr="00EC4DFF">
        <w:tc>
          <w:tcPr>
            <w:tcW w:w="4678" w:type="dxa"/>
          </w:tcPr>
          <w:p w:rsidR="007857B7" w:rsidRPr="007857B7" w:rsidRDefault="007857B7" w:rsidP="00E2279B">
            <w:pPr>
              <w:autoSpaceDE w:val="0"/>
              <w:autoSpaceDN w:val="0"/>
              <w:adjustRightInd w:val="0"/>
              <w:ind w:firstLine="709"/>
              <w:jc w:val="center"/>
              <w:rPr>
                <w:b/>
                <w:sz w:val="28"/>
                <w:szCs w:val="28"/>
              </w:rPr>
            </w:pPr>
            <w:r w:rsidRPr="007857B7">
              <w:rPr>
                <w:b/>
                <w:sz w:val="28"/>
                <w:szCs w:val="28"/>
              </w:rPr>
              <w:t>Сочинение</w:t>
            </w:r>
          </w:p>
        </w:tc>
        <w:tc>
          <w:tcPr>
            <w:tcW w:w="5068" w:type="dxa"/>
          </w:tcPr>
          <w:p w:rsidR="007857B7" w:rsidRPr="007857B7" w:rsidRDefault="007857B7" w:rsidP="00E2279B">
            <w:pPr>
              <w:autoSpaceDE w:val="0"/>
              <w:autoSpaceDN w:val="0"/>
              <w:adjustRightInd w:val="0"/>
              <w:ind w:firstLine="709"/>
              <w:jc w:val="center"/>
              <w:rPr>
                <w:b/>
                <w:sz w:val="28"/>
                <w:szCs w:val="28"/>
              </w:rPr>
            </w:pPr>
            <w:r w:rsidRPr="007857B7">
              <w:rPr>
                <w:b/>
                <w:sz w:val="28"/>
                <w:szCs w:val="28"/>
              </w:rPr>
              <w:t>Изложение</w:t>
            </w:r>
          </w:p>
        </w:tc>
      </w:tr>
      <w:tr w:rsidR="007857B7" w:rsidRPr="007857B7" w:rsidTr="00EC4DFF">
        <w:tc>
          <w:tcPr>
            <w:tcW w:w="4678" w:type="dxa"/>
          </w:tcPr>
          <w:p w:rsidR="007857B7" w:rsidRPr="007857B7" w:rsidRDefault="007857B7" w:rsidP="00E2279B">
            <w:pPr>
              <w:autoSpaceDE w:val="0"/>
              <w:autoSpaceDN w:val="0"/>
              <w:adjustRightInd w:val="0"/>
              <w:jc w:val="center"/>
              <w:rPr>
                <w:sz w:val="28"/>
                <w:szCs w:val="28"/>
              </w:rPr>
            </w:pPr>
            <w:r w:rsidRPr="007857B7">
              <w:rPr>
                <w:sz w:val="28"/>
                <w:szCs w:val="28"/>
              </w:rPr>
              <w:t>1. Соответствие теме</w:t>
            </w:r>
          </w:p>
        </w:tc>
        <w:tc>
          <w:tcPr>
            <w:tcW w:w="5068" w:type="dxa"/>
          </w:tcPr>
          <w:p w:rsidR="007857B7" w:rsidRPr="007857B7" w:rsidRDefault="007857B7" w:rsidP="00E2279B">
            <w:pPr>
              <w:autoSpaceDE w:val="0"/>
              <w:autoSpaceDN w:val="0"/>
              <w:adjustRightInd w:val="0"/>
              <w:jc w:val="center"/>
              <w:rPr>
                <w:sz w:val="28"/>
                <w:szCs w:val="28"/>
              </w:rPr>
            </w:pPr>
            <w:r w:rsidRPr="007857B7">
              <w:rPr>
                <w:sz w:val="28"/>
                <w:szCs w:val="28"/>
              </w:rPr>
              <w:t>1. Содержание изложения</w:t>
            </w:r>
          </w:p>
        </w:tc>
      </w:tr>
      <w:tr w:rsidR="007857B7" w:rsidRPr="007857B7" w:rsidTr="00EC4DFF">
        <w:tc>
          <w:tcPr>
            <w:tcW w:w="4678" w:type="dxa"/>
          </w:tcPr>
          <w:p w:rsidR="007857B7" w:rsidRPr="007857B7" w:rsidRDefault="007857B7" w:rsidP="00E2279B">
            <w:pPr>
              <w:autoSpaceDE w:val="0"/>
              <w:autoSpaceDN w:val="0"/>
              <w:adjustRightInd w:val="0"/>
              <w:jc w:val="center"/>
              <w:rPr>
                <w:sz w:val="28"/>
                <w:szCs w:val="28"/>
              </w:rPr>
            </w:pPr>
            <w:r w:rsidRPr="007857B7">
              <w:rPr>
                <w:sz w:val="28"/>
                <w:szCs w:val="28"/>
              </w:rPr>
              <w:t>2. Аргументация. Привлечение литературного материала</w:t>
            </w:r>
          </w:p>
        </w:tc>
        <w:tc>
          <w:tcPr>
            <w:tcW w:w="5068" w:type="dxa"/>
          </w:tcPr>
          <w:p w:rsidR="007857B7" w:rsidRPr="007857B7" w:rsidRDefault="007857B7" w:rsidP="00E2279B">
            <w:pPr>
              <w:autoSpaceDE w:val="0"/>
              <w:autoSpaceDN w:val="0"/>
              <w:adjustRightInd w:val="0"/>
              <w:jc w:val="center"/>
              <w:rPr>
                <w:sz w:val="28"/>
                <w:szCs w:val="28"/>
              </w:rPr>
            </w:pPr>
            <w:r w:rsidRPr="007857B7">
              <w:rPr>
                <w:sz w:val="28"/>
                <w:szCs w:val="28"/>
              </w:rPr>
              <w:t>2. Логичность изложения</w:t>
            </w:r>
          </w:p>
        </w:tc>
      </w:tr>
      <w:tr w:rsidR="007857B7" w:rsidRPr="007857B7" w:rsidTr="00EC4DFF">
        <w:tc>
          <w:tcPr>
            <w:tcW w:w="4678" w:type="dxa"/>
          </w:tcPr>
          <w:p w:rsidR="007857B7" w:rsidRPr="007857B7" w:rsidRDefault="007857B7" w:rsidP="00E2279B">
            <w:pPr>
              <w:autoSpaceDE w:val="0"/>
              <w:autoSpaceDN w:val="0"/>
              <w:adjustRightInd w:val="0"/>
              <w:jc w:val="center"/>
              <w:rPr>
                <w:sz w:val="28"/>
                <w:szCs w:val="28"/>
              </w:rPr>
            </w:pPr>
            <w:r w:rsidRPr="007857B7">
              <w:rPr>
                <w:sz w:val="28"/>
                <w:szCs w:val="28"/>
              </w:rPr>
              <w:t>3. Композиция и логика рассуждения</w:t>
            </w:r>
          </w:p>
        </w:tc>
        <w:tc>
          <w:tcPr>
            <w:tcW w:w="5068" w:type="dxa"/>
          </w:tcPr>
          <w:p w:rsidR="007857B7" w:rsidRPr="007857B7" w:rsidRDefault="007857B7" w:rsidP="00E2279B">
            <w:pPr>
              <w:autoSpaceDE w:val="0"/>
              <w:autoSpaceDN w:val="0"/>
              <w:adjustRightInd w:val="0"/>
              <w:jc w:val="center"/>
              <w:rPr>
                <w:sz w:val="28"/>
                <w:szCs w:val="28"/>
              </w:rPr>
            </w:pPr>
            <w:r w:rsidRPr="007857B7">
              <w:rPr>
                <w:sz w:val="28"/>
                <w:szCs w:val="28"/>
              </w:rPr>
              <w:t>3. Использование элементов стиля исходного текста</w:t>
            </w:r>
          </w:p>
        </w:tc>
      </w:tr>
      <w:tr w:rsidR="007857B7" w:rsidRPr="007857B7" w:rsidTr="00EC4DFF">
        <w:tc>
          <w:tcPr>
            <w:tcW w:w="9746" w:type="dxa"/>
            <w:gridSpan w:val="2"/>
          </w:tcPr>
          <w:p w:rsidR="007857B7" w:rsidRPr="007857B7" w:rsidRDefault="007857B7" w:rsidP="00E2279B">
            <w:pPr>
              <w:autoSpaceDE w:val="0"/>
              <w:autoSpaceDN w:val="0"/>
              <w:adjustRightInd w:val="0"/>
              <w:jc w:val="center"/>
              <w:rPr>
                <w:sz w:val="28"/>
                <w:szCs w:val="28"/>
              </w:rPr>
            </w:pPr>
            <w:r w:rsidRPr="007857B7">
              <w:rPr>
                <w:sz w:val="28"/>
                <w:szCs w:val="28"/>
              </w:rPr>
              <w:t>4. Качество письменной речи</w:t>
            </w:r>
          </w:p>
        </w:tc>
      </w:tr>
      <w:tr w:rsidR="007857B7" w:rsidRPr="007857B7" w:rsidTr="00EC4DFF">
        <w:tc>
          <w:tcPr>
            <w:tcW w:w="9746" w:type="dxa"/>
            <w:gridSpan w:val="2"/>
          </w:tcPr>
          <w:p w:rsidR="007857B7" w:rsidRPr="007857B7" w:rsidRDefault="007857B7" w:rsidP="00E2279B">
            <w:pPr>
              <w:autoSpaceDE w:val="0"/>
              <w:autoSpaceDN w:val="0"/>
              <w:adjustRightInd w:val="0"/>
              <w:jc w:val="center"/>
              <w:rPr>
                <w:sz w:val="28"/>
                <w:szCs w:val="28"/>
              </w:rPr>
            </w:pPr>
            <w:r w:rsidRPr="007857B7">
              <w:rPr>
                <w:sz w:val="28"/>
                <w:szCs w:val="28"/>
              </w:rPr>
              <w:t>5. Грамотность</w:t>
            </w:r>
          </w:p>
        </w:tc>
      </w:tr>
    </w:tbl>
    <w:p w:rsidR="007857B7" w:rsidRPr="007857B7" w:rsidRDefault="007857B7" w:rsidP="00E2279B">
      <w:pPr>
        <w:autoSpaceDE w:val="0"/>
        <w:autoSpaceDN w:val="0"/>
        <w:adjustRightInd w:val="0"/>
        <w:jc w:val="both"/>
        <w:rPr>
          <w:sz w:val="28"/>
          <w:szCs w:val="28"/>
        </w:rPr>
      </w:pPr>
    </w:p>
    <w:p w:rsidR="007857B7" w:rsidRPr="007857B7" w:rsidRDefault="007857B7" w:rsidP="00E2279B">
      <w:pPr>
        <w:autoSpaceDE w:val="0"/>
        <w:autoSpaceDN w:val="0"/>
        <w:adjustRightInd w:val="0"/>
        <w:ind w:firstLine="709"/>
        <w:jc w:val="both"/>
        <w:rPr>
          <w:sz w:val="28"/>
          <w:szCs w:val="28"/>
        </w:rPr>
      </w:pPr>
      <w:r w:rsidRPr="007857B7">
        <w:rPr>
          <w:sz w:val="28"/>
          <w:szCs w:val="28"/>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7857B7" w:rsidRPr="007857B7" w:rsidRDefault="007857B7" w:rsidP="00E2279B">
      <w:pPr>
        <w:autoSpaceDE w:val="0"/>
        <w:autoSpaceDN w:val="0"/>
        <w:adjustRightInd w:val="0"/>
        <w:ind w:firstLine="709"/>
        <w:jc w:val="both"/>
        <w:rPr>
          <w:sz w:val="28"/>
          <w:szCs w:val="28"/>
        </w:rPr>
      </w:pPr>
      <w:r w:rsidRPr="007857B7">
        <w:rPr>
          <w:sz w:val="28"/>
          <w:szCs w:val="28"/>
        </w:rPr>
        <w:t>Итоговое сочинение (изложение) лиц с ОВЗ, детей-инвалидов и инвалидов может по их желанию проводиться в устной форме. Оценивание итогового сочинения (изложения) указанной категории участников проводится по двум установленным требованиям.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w:t>
      </w:r>
      <w:r>
        <w:rPr>
          <w:sz w:val="28"/>
          <w:szCs w:val="28"/>
        </w:rPr>
        <w:t xml:space="preserve"> </w:t>
      </w:r>
      <w:r w:rsidRPr="007857B7">
        <w:rPr>
          <w:sz w:val="28"/>
          <w:szCs w:val="28"/>
        </w:rPr>
        <w:t>№ 3- № 4.</w:t>
      </w:r>
    </w:p>
    <w:p w:rsidR="007857B7" w:rsidRPr="007857B7" w:rsidRDefault="007857B7" w:rsidP="00E2279B">
      <w:pPr>
        <w:shd w:val="clear" w:color="auto" w:fill="FFFFFF"/>
        <w:ind w:firstLine="709"/>
        <w:jc w:val="both"/>
        <w:rPr>
          <w:color w:val="000000"/>
          <w:sz w:val="28"/>
          <w:szCs w:val="28"/>
        </w:rPr>
      </w:pPr>
    </w:p>
    <w:sectPr w:rsidR="007857B7" w:rsidRPr="007857B7" w:rsidSect="00ED789D">
      <w:headerReference w:type="default" r:id="rId14"/>
      <w:pgSz w:w="11906" w:h="16838"/>
      <w:pgMar w:top="851" w:right="850"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642" w:rsidRDefault="00D15642" w:rsidP="00780C94">
      <w:r>
        <w:separator/>
      </w:r>
    </w:p>
  </w:endnote>
  <w:endnote w:type="continuationSeparator" w:id="0">
    <w:p w:rsidR="00D15642" w:rsidRDefault="00D15642" w:rsidP="0078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642" w:rsidRDefault="00D15642" w:rsidP="00780C94">
      <w:r>
        <w:separator/>
      </w:r>
    </w:p>
  </w:footnote>
  <w:footnote w:type="continuationSeparator" w:id="0">
    <w:p w:rsidR="00D15642" w:rsidRDefault="00D15642" w:rsidP="00780C94">
      <w:r>
        <w:continuationSeparator/>
      </w:r>
    </w:p>
  </w:footnote>
  <w:footnote w:id="1">
    <w:p w:rsidR="00780C94" w:rsidRPr="00780C94" w:rsidRDefault="00780C94" w:rsidP="00780C94">
      <w:pPr>
        <w:shd w:val="clear" w:color="auto" w:fill="FFFFFF"/>
        <w:spacing w:line="276" w:lineRule="auto"/>
        <w:ind w:firstLine="709"/>
        <w:jc w:val="both"/>
        <w:rPr>
          <w:color w:val="000000"/>
          <w:sz w:val="22"/>
          <w:szCs w:val="28"/>
        </w:rPr>
      </w:pPr>
      <w:r>
        <w:rPr>
          <w:rStyle w:val="ac"/>
        </w:rPr>
        <w:footnoteRef/>
      </w:r>
      <w:r>
        <w:t xml:space="preserve"> </w:t>
      </w:r>
      <w:r w:rsidRPr="00780C94">
        <w:rPr>
          <w:color w:val="000000"/>
          <w:sz w:val="22"/>
          <w:szCs w:val="28"/>
        </w:rPr>
        <w:t>Черновики не проверяютс</w:t>
      </w:r>
      <w:r w:rsidR="009D5CED">
        <w:rPr>
          <w:color w:val="000000"/>
          <w:sz w:val="22"/>
          <w:szCs w:val="28"/>
        </w:rPr>
        <w:t>я</w:t>
      </w:r>
      <w:r w:rsidR="00441BB9">
        <w:rPr>
          <w:color w:val="000000"/>
          <w:sz w:val="22"/>
          <w:szCs w:val="28"/>
        </w:rPr>
        <w:t>,</w:t>
      </w:r>
      <w:r w:rsidR="009D5CED">
        <w:rPr>
          <w:color w:val="000000"/>
          <w:sz w:val="22"/>
          <w:szCs w:val="28"/>
        </w:rPr>
        <w:t xml:space="preserve"> записи в них не учитываются.</w:t>
      </w:r>
    </w:p>
    <w:p w:rsidR="00780C94" w:rsidRPr="00780C94" w:rsidRDefault="00780C94">
      <w:pPr>
        <w:pStyle w:val="aa"/>
      </w:pPr>
    </w:p>
  </w:footnote>
  <w:footnote w:id="2">
    <w:p w:rsidR="00BD163A" w:rsidRPr="00667BFB" w:rsidRDefault="00BD163A" w:rsidP="00BD163A">
      <w:pPr>
        <w:pStyle w:val="aa"/>
        <w:jc w:val="both"/>
        <w:rPr>
          <w:sz w:val="22"/>
          <w:szCs w:val="22"/>
        </w:rPr>
      </w:pPr>
      <w:r>
        <w:rPr>
          <w:rStyle w:val="ac"/>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BD163A" w:rsidRPr="00F449A6" w:rsidRDefault="00BD163A" w:rsidP="00BD163A">
      <w:pPr>
        <w:pStyle w:val="aa"/>
        <w:jc w:val="both"/>
        <w:rPr>
          <w:sz w:val="22"/>
          <w:szCs w:val="22"/>
        </w:rPr>
      </w:pPr>
      <w:r w:rsidRPr="00F449A6">
        <w:rPr>
          <w:rStyle w:val="ac"/>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814757"/>
      <w:docPartObj>
        <w:docPartGallery w:val="Page Numbers (Top of Page)"/>
        <w:docPartUnique/>
      </w:docPartObj>
    </w:sdtPr>
    <w:sdtEndPr/>
    <w:sdtContent>
      <w:p w:rsidR="00B54FCB" w:rsidRDefault="00B54FCB">
        <w:pPr>
          <w:pStyle w:val="ad"/>
          <w:jc w:val="center"/>
        </w:pPr>
        <w:r>
          <w:fldChar w:fldCharType="begin"/>
        </w:r>
        <w:r>
          <w:instrText>PAGE   \* MERGEFORMAT</w:instrText>
        </w:r>
        <w:r>
          <w:fldChar w:fldCharType="separate"/>
        </w:r>
        <w:r w:rsidR="00E60479">
          <w:rPr>
            <w:noProof/>
          </w:rPr>
          <w:t>21</w:t>
        </w:r>
        <w:r>
          <w:fldChar w:fldCharType="end"/>
        </w:r>
      </w:p>
    </w:sdtContent>
  </w:sdt>
  <w:p w:rsidR="00B54FCB" w:rsidRDefault="00B54FC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0559"/>
    <w:multiLevelType w:val="multilevel"/>
    <w:tmpl w:val="BA9200E0"/>
    <w:lvl w:ilvl="0">
      <w:start w:val="7"/>
      <w:numFmt w:val="decimal"/>
      <w:lvlText w:val="%1."/>
      <w:lvlJc w:val="left"/>
      <w:pPr>
        <w:ind w:left="390" w:hanging="390"/>
      </w:pPr>
      <w:rPr>
        <w:rFonts w:eastAsia="Calibri" w:hint="default"/>
        <w:b/>
      </w:rPr>
    </w:lvl>
    <w:lvl w:ilvl="1">
      <w:start w:val="1"/>
      <w:numFmt w:val="decimal"/>
      <w:lvlText w:val="%1.%2."/>
      <w:lvlJc w:val="left"/>
      <w:pPr>
        <w:ind w:left="1430" w:hanging="720"/>
      </w:pPr>
      <w:rPr>
        <w:rFonts w:eastAsia="Calibri" w:hint="default"/>
        <w:b/>
      </w:rPr>
    </w:lvl>
    <w:lvl w:ilvl="2">
      <w:start w:val="1"/>
      <w:numFmt w:val="decimal"/>
      <w:lvlText w:val="%1.%2.%3."/>
      <w:lvlJc w:val="left"/>
      <w:pPr>
        <w:ind w:left="2138" w:hanging="720"/>
      </w:pPr>
      <w:rPr>
        <w:rFonts w:eastAsia="Calibri" w:hint="default"/>
        <w:b/>
      </w:rPr>
    </w:lvl>
    <w:lvl w:ilvl="3">
      <w:start w:val="1"/>
      <w:numFmt w:val="decimal"/>
      <w:lvlText w:val="%1.%2.%3.%4."/>
      <w:lvlJc w:val="left"/>
      <w:pPr>
        <w:ind w:left="3207" w:hanging="1080"/>
      </w:pPr>
      <w:rPr>
        <w:rFonts w:eastAsia="Calibri" w:hint="default"/>
        <w:b/>
      </w:rPr>
    </w:lvl>
    <w:lvl w:ilvl="4">
      <w:start w:val="1"/>
      <w:numFmt w:val="decimal"/>
      <w:lvlText w:val="%1.%2.%3.%4.%5."/>
      <w:lvlJc w:val="left"/>
      <w:pPr>
        <w:ind w:left="3916" w:hanging="1080"/>
      </w:pPr>
      <w:rPr>
        <w:rFonts w:eastAsia="Calibri" w:hint="default"/>
        <w:b/>
      </w:rPr>
    </w:lvl>
    <w:lvl w:ilvl="5">
      <w:start w:val="1"/>
      <w:numFmt w:val="decimal"/>
      <w:lvlText w:val="%1.%2.%3.%4.%5.%6."/>
      <w:lvlJc w:val="left"/>
      <w:pPr>
        <w:ind w:left="4985" w:hanging="1440"/>
      </w:pPr>
      <w:rPr>
        <w:rFonts w:eastAsia="Calibri" w:hint="default"/>
        <w:b/>
      </w:rPr>
    </w:lvl>
    <w:lvl w:ilvl="6">
      <w:start w:val="1"/>
      <w:numFmt w:val="decimal"/>
      <w:lvlText w:val="%1.%2.%3.%4.%5.%6.%7."/>
      <w:lvlJc w:val="left"/>
      <w:pPr>
        <w:ind w:left="5694" w:hanging="1440"/>
      </w:pPr>
      <w:rPr>
        <w:rFonts w:eastAsia="Calibri" w:hint="default"/>
        <w:b/>
      </w:rPr>
    </w:lvl>
    <w:lvl w:ilvl="7">
      <w:start w:val="1"/>
      <w:numFmt w:val="decimal"/>
      <w:lvlText w:val="%1.%2.%3.%4.%5.%6.%7.%8."/>
      <w:lvlJc w:val="left"/>
      <w:pPr>
        <w:ind w:left="6763" w:hanging="1800"/>
      </w:pPr>
      <w:rPr>
        <w:rFonts w:eastAsia="Calibri" w:hint="default"/>
        <w:b/>
      </w:rPr>
    </w:lvl>
    <w:lvl w:ilvl="8">
      <w:start w:val="1"/>
      <w:numFmt w:val="decimal"/>
      <w:lvlText w:val="%1.%2.%3.%4.%5.%6.%7.%8.%9."/>
      <w:lvlJc w:val="left"/>
      <w:pPr>
        <w:ind w:left="7472" w:hanging="1800"/>
      </w:pPr>
      <w:rPr>
        <w:rFonts w:eastAsia="Calibri" w:hint="default"/>
        <w:b/>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0DFE02DF"/>
    <w:multiLevelType w:val="multilevel"/>
    <w:tmpl w:val="89FAAA22"/>
    <w:lvl w:ilvl="0">
      <w:start w:val="8"/>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AA56F14"/>
    <w:multiLevelType w:val="hybridMultilevel"/>
    <w:tmpl w:val="48E4ACE0"/>
    <w:lvl w:ilvl="0" w:tplc="0419000D">
      <w:start w:val="1"/>
      <w:numFmt w:val="bullet"/>
      <w:lvlText w:val=""/>
      <w:lvlJc w:val="left"/>
      <w:pPr>
        <w:tabs>
          <w:tab w:val="num" w:pos="2198"/>
        </w:tabs>
        <w:ind w:left="2198" w:hanging="360"/>
      </w:pPr>
      <w:rPr>
        <w:rFonts w:ascii="Wingdings" w:hAnsi="Wingdings" w:cs="Wingdings" w:hint="default"/>
      </w:rPr>
    </w:lvl>
    <w:lvl w:ilvl="1" w:tplc="04190003">
      <w:start w:val="1"/>
      <w:numFmt w:val="bullet"/>
      <w:lvlText w:val="o"/>
      <w:lvlJc w:val="left"/>
      <w:pPr>
        <w:tabs>
          <w:tab w:val="num" w:pos="2918"/>
        </w:tabs>
        <w:ind w:left="2918" w:hanging="360"/>
      </w:pPr>
      <w:rPr>
        <w:rFonts w:ascii="Courier New" w:hAnsi="Courier New" w:cs="Courier New" w:hint="default"/>
      </w:rPr>
    </w:lvl>
    <w:lvl w:ilvl="2" w:tplc="04190005">
      <w:start w:val="1"/>
      <w:numFmt w:val="bullet"/>
      <w:lvlText w:val=""/>
      <w:lvlJc w:val="left"/>
      <w:pPr>
        <w:tabs>
          <w:tab w:val="num" w:pos="3638"/>
        </w:tabs>
        <w:ind w:left="3638" w:hanging="360"/>
      </w:pPr>
      <w:rPr>
        <w:rFonts w:ascii="Wingdings" w:hAnsi="Wingdings" w:cs="Wingdings" w:hint="default"/>
      </w:rPr>
    </w:lvl>
    <w:lvl w:ilvl="3" w:tplc="04190001">
      <w:start w:val="1"/>
      <w:numFmt w:val="bullet"/>
      <w:lvlText w:val=""/>
      <w:lvlJc w:val="left"/>
      <w:pPr>
        <w:tabs>
          <w:tab w:val="num" w:pos="4358"/>
        </w:tabs>
        <w:ind w:left="4358" w:hanging="360"/>
      </w:pPr>
      <w:rPr>
        <w:rFonts w:ascii="Symbol" w:hAnsi="Symbol" w:cs="Symbol" w:hint="default"/>
      </w:rPr>
    </w:lvl>
    <w:lvl w:ilvl="4" w:tplc="04190003">
      <w:start w:val="1"/>
      <w:numFmt w:val="bullet"/>
      <w:lvlText w:val="o"/>
      <w:lvlJc w:val="left"/>
      <w:pPr>
        <w:tabs>
          <w:tab w:val="num" w:pos="5078"/>
        </w:tabs>
        <w:ind w:left="5078" w:hanging="360"/>
      </w:pPr>
      <w:rPr>
        <w:rFonts w:ascii="Courier New" w:hAnsi="Courier New" w:cs="Courier New" w:hint="default"/>
      </w:rPr>
    </w:lvl>
    <w:lvl w:ilvl="5" w:tplc="04190005">
      <w:start w:val="1"/>
      <w:numFmt w:val="bullet"/>
      <w:lvlText w:val=""/>
      <w:lvlJc w:val="left"/>
      <w:pPr>
        <w:tabs>
          <w:tab w:val="num" w:pos="5798"/>
        </w:tabs>
        <w:ind w:left="5798" w:hanging="360"/>
      </w:pPr>
      <w:rPr>
        <w:rFonts w:ascii="Wingdings" w:hAnsi="Wingdings" w:cs="Wingdings" w:hint="default"/>
      </w:rPr>
    </w:lvl>
    <w:lvl w:ilvl="6" w:tplc="04190001">
      <w:start w:val="1"/>
      <w:numFmt w:val="bullet"/>
      <w:lvlText w:val=""/>
      <w:lvlJc w:val="left"/>
      <w:pPr>
        <w:tabs>
          <w:tab w:val="num" w:pos="6518"/>
        </w:tabs>
        <w:ind w:left="6518" w:hanging="360"/>
      </w:pPr>
      <w:rPr>
        <w:rFonts w:ascii="Symbol" w:hAnsi="Symbol" w:cs="Symbol" w:hint="default"/>
      </w:rPr>
    </w:lvl>
    <w:lvl w:ilvl="7" w:tplc="04190003">
      <w:start w:val="1"/>
      <w:numFmt w:val="bullet"/>
      <w:lvlText w:val="o"/>
      <w:lvlJc w:val="left"/>
      <w:pPr>
        <w:tabs>
          <w:tab w:val="num" w:pos="7238"/>
        </w:tabs>
        <w:ind w:left="7238" w:hanging="360"/>
      </w:pPr>
      <w:rPr>
        <w:rFonts w:ascii="Courier New" w:hAnsi="Courier New" w:cs="Courier New" w:hint="default"/>
      </w:rPr>
    </w:lvl>
    <w:lvl w:ilvl="8" w:tplc="04190005">
      <w:start w:val="1"/>
      <w:numFmt w:val="bullet"/>
      <w:lvlText w:val=""/>
      <w:lvlJc w:val="left"/>
      <w:pPr>
        <w:tabs>
          <w:tab w:val="num" w:pos="7958"/>
        </w:tabs>
        <w:ind w:left="7958" w:hanging="360"/>
      </w:pPr>
      <w:rPr>
        <w:rFonts w:ascii="Wingdings" w:hAnsi="Wingdings" w:cs="Wingdings" w:hint="default"/>
      </w:rPr>
    </w:lvl>
  </w:abstractNum>
  <w:abstractNum w:abstractNumId="8">
    <w:nsid w:val="27DA18BD"/>
    <w:multiLevelType w:val="hybridMultilevel"/>
    <w:tmpl w:val="A39AF938"/>
    <w:lvl w:ilvl="0" w:tplc="14880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23716A"/>
    <w:multiLevelType w:val="hybridMultilevel"/>
    <w:tmpl w:val="7B025840"/>
    <w:lvl w:ilvl="0" w:tplc="99EED1FE">
      <w:start w:val="37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62227F"/>
    <w:multiLevelType w:val="hybridMultilevel"/>
    <w:tmpl w:val="1E608E84"/>
    <w:lvl w:ilvl="0" w:tplc="859046A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467B10DF"/>
    <w:multiLevelType w:val="multilevel"/>
    <w:tmpl w:val="FC169804"/>
    <w:lvl w:ilvl="0">
      <w:start w:val="1"/>
      <w:numFmt w:val="decimal"/>
      <w:lvlText w:val="%1."/>
      <w:lvlJc w:val="left"/>
      <w:pPr>
        <w:ind w:left="227" w:hanging="22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1A26883"/>
    <w:multiLevelType w:val="multilevel"/>
    <w:tmpl w:val="8D1839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C462D42"/>
    <w:multiLevelType w:val="multilevel"/>
    <w:tmpl w:val="3882409A"/>
    <w:lvl w:ilvl="0">
      <w:start w:val="3"/>
      <w:numFmt w:val="decimal"/>
      <w:lvlText w:val="%1."/>
      <w:lvlJc w:val="left"/>
      <w:pPr>
        <w:ind w:left="720" w:hanging="360"/>
      </w:pPr>
      <w:rPr>
        <w:rFonts w:hint="default"/>
        <w:b/>
        <w:sz w:val="28"/>
        <w:szCs w:val="28"/>
      </w:rPr>
    </w:lvl>
    <w:lvl w:ilvl="1">
      <w:start w:val="1"/>
      <w:numFmt w:val="decimal"/>
      <w:isLgl/>
      <w:lvlText w:val="%1.%2"/>
      <w:lvlJc w:val="left"/>
      <w:pPr>
        <w:ind w:left="1510"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ADF2EB9"/>
    <w:multiLevelType w:val="hybridMultilevel"/>
    <w:tmpl w:val="71C62F70"/>
    <w:lvl w:ilvl="0" w:tplc="859046AE">
      <w:start w:val="1"/>
      <w:numFmt w:val="bullet"/>
      <w:lvlText w:val=""/>
      <w:lvlJc w:val="left"/>
      <w:pPr>
        <w:tabs>
          <w:tab w:val="num" w:pos="1272"/>
        </w:tabs>
        <w:ind w:left="1272" w:hanging="360"/>
      </w:pPr>
      <w:rPr>
        <w:rFonts w:ascii="Symbol" w:hAnsi="Symbol" w:cs="Symbol" w:hint="default"/>
      </w:rPr>
    </w:lvl>
    <w:lvl w:ilvl="1" w:tplc="04190003">
      <w:start w:val="1"/>
      <w:numFmt w:val="bullet"/>
      <w:lvlText w:val="o"/>
      <w:lvlJc w:val="left"/>
      <w:pPr>
        <w:tabs>
          <w:tab w:val="num" w:pos="1992"/>
        </w:tabs>
        <w:ind w:left="1992" w:hanging="360"/>
      </w:pPr>
      <w:rPr>
        <w:rFonts w:ascii="Courier New" w:hAnsi="Courier New" w:cs="Courier New" w:hint="default"/>
      </w:rPr>
    </w:lvl>
    <w:lvl w:ilvl="2" w:tplc="04190005">
      <w:start w:val="1"/>
      <w:numFmt w:val="bullet"/>
      <w:lvlText w:val=""/>
      <w:lvlJc w:val="left"/>
      <w:pPr>
        <w:tabs>
          <w:tab w:val="num" w:pos="2712"/>
        </w:tabs>
        <w:ind w:left="2712" w:hanging="360"/>
      </w:pPr>
      <w:rPr>
        <w:rFonts w:ascii="Wingdings" w:hAnsi="Wingdings" w:cs="Wingdings" w:hint="default"/>
      </w:rPr>
    </w:lvl>
    <w:lvl w:ilvl="3" w:tplc="04190001">
      <w:start w:val="1"/>
      <w:numFmt w:val="bullet"/>
      <w:lvlText w:val=""/>
      <w:lvlJc w:val="left"/>
      <w:pPr>
        <w:tabs>
          <w:tab w:val="num" w:pos="3432"/>
        </w:tabs>
        <w:ind w:left="3432" w:hanging="360"/>
      </w:pPr>
      <w:rPr>
        <w:rFonts w:ascii="Symbol" w:hAnsi="Symbol" w:cs="Symbol" w:hint="default"/>
      </w:rPr>
    </w:lvl>
    <w:lvl w:ilvl="4" w:tplc="04190003">
      <w:start w:val="1"/>
      <w:numFmt w:val="bullet"/>
      <w:lvlText w:val="o"/>
      <w:lvlJc w:val="left"/>
      <w:pPr>
        <w:tabs>
          <w:tab w:val="num" w:pos="4152"/>
        </w:tabs>
        <w:ind w:left="4152" w:hanging="360"/>
      </w:pPr>
      <w:rPr>
        <w:rFonts w:ascii="Courier New" w:hAnsi="Courier New" w:cs="Courier New" w:hint="default"/>
      </w:rPr>
    </w:lvl>
    <w:lvl w:ilvl="5" w:tplc="04190005">
      <w:start w:val="1"/>
      <w:numFmt w:val="bullet"/>
      <w:lvlText w:val=""/>
      <w:lvlJc w:val="left"/>
      <w:pPr>
        <w:tabs>
          <w:tab w:val="num" w:pos="4872"/>
        </w:tabs>
        <w:ind w:left="4872" w:hanging="360"/>
      </w:pPr>
      <w:rPr>
        <w:rFonts w:ascii="Wingdings" w:hAnsi="Wingdings" w:cs="Wingdings" w:hint="default"/>
      </w:rPr>
    </w:lvl>
    <w:lvl w:ilvl="6" w:tplc="04190001">
      <w:start w:val="1"/>
      <w:numFmt w:val="bullet"/>
      <w:lvlText w:val=""/>
      <w:lvlJc w:val="left"/>
      <w:pPr>
        <w:tabs>
          <w:tab w:val="num" w:pos="5592"/>
        </w:tabs>
        <w:ind w:left="5592" w:hanging="360"/>
      </w:pPr>
      <w:rPr>
        <w:rFonts w:ascii="Symbol" w:hAnsi="Symbol" w:cs="Symbol" w:hint="default"/>
      </w:rPr>
    </w:lvl>
    <w:lvl w:ilvl="7" w:tplc="04190003">
      <w:start w:val="1"/>
      <w:numFmt w:val="bullet"/>
      <w:lvlText w:val="o"/>
      <w:lvlJc w:val="left"/>
      <w:pPr>
        <w:tabs>
          <w:tab w:val="num" w:pos="6312"/>
        </w:tabs>
        <w:ind w:left="6312" w:hanging="360"/>
      </w:pPr>
      <w:rPr>
        <w:rFonts w:ascii="Courier New" w:hAnsi="Courier New" w:cs="Courier New" w:hint="default"/>
      </w:rPr>
    </w:lvl>
    <w:lvl w:ilvl="8" w:tplc="04190005">
      <w:start w:val="1"/>
      <w:numFmt w:val="bullet"/>
      <w:lvlText w:val=""/>
      <w:lvlJc w:val="left"/>
      <w:pPr>
        <w:tabs>
          <w:tab w:val="num" w:pos="7032"/>
        </w:tabs>
        <w:ind w:left="7032" w:hanging="360"/>
      </w:pPr>
      <w:rPr>
        <w:rFonts w:ascii="Wingdings" w:hAnsi="Wingdings" w:cs="Wingdings" w:hint="default"/>
      </w:rPr>
    </w:lvl>
  </w:abstractNum>
  <w:abstractNum w:abstractNumId="18">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19">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ECE705D"/>
    <w:multiLevelType w:val="hybridMultilevel"/>
    <w:tmpl w:val="BA8639CA"/>
    <w:lvl w:ilvl="0" w:tplc="64F6C5EA">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20"/>
  </w:num>
  <w:num w:numId="4">
    <w:abstractNumId w:val="17"/>
  </w:num>
  <w:num w:numId="5">
    <w:abstractNumId w:val="12"/>
  </w:num>
  <w:num w:numId="6">
    <w:abstractNumId w:val="14"/>
  </w:num>
  <w:num w:numId="7">
    <w:abstractNumId w:val="10"/>
  </w:num>
  <w:num w:numId="8">
    <w:abstractNumId w:val="19"/>
  </w:num>
  <w:num w:numId="9">
    <w:abstractNumId w:val="6"/>
  </w:num>
  <w:num w:numId="10">
    <w:abstractNumId w:val="15"/>
  </w:num>
  <w:num w:numId="11">
    <w:abstractNumId w:val="8"/>
  </w:num>
  <w:num w:numId="12">
    <w:abstractNumId w:val="3"/>
  </w:num>
  <w:num w:numId="13">
    <w:abstractNumId w:val="0"/>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32"/>
    <w:rsid w:val="00001A2A"/>
    <w:rsid w:val="000150FF"/>
    <w:rsid w:val="000360FF"/>
    <w:rsid w:val="00105DCE"/>
    <w:rsid w:val="00120FF0"/>
    <w:rsid w:val="00133D5B"/>
    <w:rsid w:val="00141C99"/>
    <w:rsid w:val="00197DD1"/>
    <w:rsid w:val="001B0CF4"/>
    <w:rsid w:val="001B324F"/>
    <w:rsid w:val="00241E3C"/>
    <w:rsid w:val="00250B00"/>
    <w:rsid w:val="00254E5B"/>
    <w:rsid w:val="002A4845"/>
    <w:rsid w:val="002D4247"/>
    <w:rsid w:val="002F7E68"/>
    <w:rsid w:val="00324ACE"/>
    <w:rsid w:val="00331B6D"/>
    <w:rsid w:val="003479B6"/>
    <w:rsid w:val="003C0A5F"/>
    <w:rsid w:val="003E347E"/>
    <w:rsid w:val="004044D4"/>
    <w:rsid w:val="0041133F"/>
    <w:rsid w:val="00441BB9"/>
    <w:rsid w:val="0046606D"/>
    <w:rsid w:val="00481E09"/>
    <w:rsid w:val="00482608"/>
    <w:rsid w:val="004C7324"/>
    <w:rsid w:val="004F05FF"/>
    <w:rsid w:val="004F6B52"/>
    <w:rsid w:val="00505B87"/>
    <w:rsid w:val="005238E9"/>
    <w:rsid w:val="00551EEE"/>
    <w:rsid w:val="00560FE7"/>
    <w:rsid w:val="00572373"/>
    <w:rsid w:val="00572C2B"/>
    <w:rsid w:val="00596CAB"/>
    <w:rsid w:val="005A3C92"/>
    <w:rsid w:val="005E75C9"/>
    <w:rsid w:val="005F1454"/>
    <w:rsid w:val="00642F77"/>
    <w:rsid w:val="00673FAD"/>
    <w:rsid w:val="006815BE"/>
    <w:rsid w:val="006D3365"/>
    <w:rsid w:val="006F55C1"/>
    <w:rsid w:val="00702917"/>
    <w:rsid w:val="00753CB2"/>
    <w:rsid w:val="00780C94"/>
    <w:rsid w:val="007857B7"/>
    <w:rsid w:val="00796E8F"/>
    <w:rsid w:val="007A6160"/>
    <w:rsid w:val="007E5D1A"/>
    <w:rsid w:val="007E79C4"/>
    <w:rsid w:val="00802A13"/>
    <w:rsid w:val="00813398"/>
    <w:rsid w:val="00842F75"/>
    <w:rsid w:val="00895633"/>
    <w:rsid w:val="008C3731"/>
    <w:rsid w:val="008E772D"/>
    <w:rsid w:val="009056E9"/>
    <w:rsid w:val="00931180"/>
    <w:rsid w:val="00961597"/>
    <w:rsid w:val="00971444"/>
    <w:rsid w:val="009C5A06"/>
    <w:rsid w:val="009D5CED"/>
    <w:rsid w:val="00A13035"/>
    <w:rsid w:val="00A51B12"/>
    <w:rsid w:val="00AA65E0"/>
    <w:rsid w:val="00AF1BD3"/>
    <w:rsid w:val="00B53F11"/>
    <w:rsid w:val="00B54FCB"/>
    <w:rsid w:val="00B7283C"/>
    <w:rsid w:val="00B76632"/>
    <w:rsid w:val="00B9226A"/>
    <w:rsid w:val="00BD163A"/>
    <w:rsid w:val="00BE5E5D"/>
    <w:rsid w:val="00C224DF"/>
    <w:rsid w:val="00C70F0E"/>
    <w:rsid w:val="00CF430F"/>
    <w:rsid w:val="00D15642"/>
    <w:rsid w:val="00D2341F"/>
    <w:rsid w:val="00D31C9A"/>
    <w:rsid w:val="00D404F3"/>
    <w:rsid w:val="00D952E8"/>
    <w:rsid w:val="00E155FC"/>
    <w:rsid w:val="00E2279B"/>
    <w:rsid w:val="00E26578"/>
    <w:rsid w:val="00E403CD"/>
    <w:rsid w:val="00E60479"/>
    <w:rsid w:val="00E97695"/>
    <w:rsid w:val="00ED789D"/>
    <w:rsid w:val="00EE7048"/>
    <w:rsid w:val="00EF1EC3"/>
    <w:rsid w:val="00F65E15"/>
    <w:rsid w:val="00F67B37"/>
    <w:rsid w:val="00FA27AB"/>
    <w:rsid w:val="00FF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5D037-B6FC-4768-80C9-AE233451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63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9D5CED"/>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link w:val="a4"/>
    <w:uiPriority w:val="99"/>
    <w:rsid w:val="00B76632"/>
    <w:pPr>
      <w:jc w:val="right"/>
    </w:pPr>
  </w:style>
  <w:style w:type="character" w:customStyle="1" w:styleId="a4">
    <w:name w:val="Приложение Знак"/>
    <w:basedOn w:val="a0"/>
    <w:link w:val="a3"/>
    <w:uiPriority w:val="99"/>
    <w:locked/>
    <w:rsid w:val="00B76632"/>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931180"/>
    <w:pPr>
      <w:ind w:left="720"/>
      <w:contextualSpacing/>
    </w:pPr>
  </w:style>
  <w:style w:type="paragraph" w:styleId="a7">
    <w:name w:val="Balloon Text"/>
    <w:basedOn w:val="a"/>
    <w:link w:val="a8"/>
    <w:uiPriority w:val="99"/>
    <w:semiHidden/>
    <w:unhideWhenUsed/>
    <w:rsid w:val="00A13035"/>
    <w:rPr>
      <w:rFonts w:ascii="Segoe UI" w:hAnsi="Segoe UI" w:cs="Segoe UI"/>
      <w:sz w:val="18"/>
      <w:szCs w:val="18"/>
    </w:rPr>
  </w:style>
  <w:style w:type="character" w:customStyle="1" w:styleId="a8">
    <w:name w:val="Текст выноски Знак"/>
    <w:basedOn w:val="a0"/>
    <w:link w:val="a7"/>
    <w:uiPriority w:val="99"/>
    <w:semiHidden/>
    <w:rsid w:val="00A13035"/>
    <w:rPr>
      <w:rFonts w:ascii="Segoe UI" w:eastAsia="Times New Roman" w:hAnsi="Segoe UI" w:cs="Segoe UI"/>
      <w:sz w:val="18"/>
      <w:szCs w:val="18"/>
      <w:lang w:eastAsia="ru-RU"/>
    </w:rPr>
  </w:style>
  <w:style w:type="character" w:styleId="a9">
    <w:name w:val="Hyperlink"/>
    <w:uiPriority w:val="99"/>
    <w:rsid w:val="006815BE"/>
    <w:rPr>
      <w:rFonts w:cs="Times New Roman"/>
      <w:color w:val="0000FF"/>
      <w:u w:val="single"/>
    </w:rPr>
  </w:style>
  <w:style w:type="character" w:customStyle="1" w:styleId="a6">
    <w:name w:val="Абзац списка Знак"/>
    <w:link w:val="a5"/>
    <w:uiPriority w:val="99"/>
    <w:locked/>
    <w:rsid w:val="006815BE"/>
    <w:rPr>
      <w:rFonts w:ascii="Times New Roman" w:eastAsia="Times New Roman" w:hAnsi="Times New Roman" w:cs="Times New Roman"/>
      <w:sz w:val="24"/>
      <w:szCs w:val="24"/>
      <w:lang w:eastAsia="ru-RU"/>
    </w:rPr>
  </w:style>
  <w:style w:type="paragraph" w:styleId="aa">
    <w:name w:val="footnote text"/>
    <w:basedOn w:val="a"/>
    <w:link w:val="ab"/>
    <w:unhideWhenUsed/>
    <w:rsid w:val="00780C94"/>
    <w:rPr>
      <w:sz w:val="20"/>
      <w:szCs w:val="20"/>
    </w:rPr>
  </w:style>
  <w:style w:type="character" w:customStyle="1" w:styleId="ab">
    <w:name w:val="Текст сноски Знак"/>
    <w:basedOn w:val="a0"/>
    <w:link w:val="aa"/>
    <w:rsid w:val="00780C94"/>
    <w:rPr>
      <w:rFonts w:ascii="Times New Roman" w:eastAsia="Times New Roman" w:hAnsi="Times New Roman" w:cs="Times New Roman"/>
      <w:sz w:val="20"/>
      <w:szCs w:val="20"/>
      <w:lang w:eastAsia="ru-RU"/>
    </w:rPr>
  </w:style>
  <w:style w:type="character" w:styleId="ac">
    <w:name w:val="footnote reference"/>
    <w:basedOn w:val="a0"/>
    <w:unhideWhenUsed/>
    <w:rsid w:val="00780C94"/>
    <w:rPr>
      <w:vertAlign w:val="superscript"/>
    </w:rPr>
  </w:style>
  <w:style w:type="character" w:customStyle="1" w:styleId="20">
    <w:name w:val="Заголовок 2 Знак"/>
    <w:basedOn w:val="a0"/>
    <w:link w:val="2"/>
    <w:uiPriority w:val="99"/>
    <w:rsid w:val="009D5CED"/>
    <w:rPr>
      <w:rFonts w:ascii="Cambria" w:eastAsia="Calibri" w:hAnsi="Cambria" w:cs="Times New Roman"/>
      <w:b/>
      <w:i/>
      <w:sz w:val="28"/>
      <w:szCs w:val="20"/>
      <w:lang w:eastAsia="ru-RU"/>
    </w:rPr>
  </w:style>
  <w:style w:type="paragraph" w:styleId="ad">
    <w:name w:val="header"/>
    <w:basedOn w:val="a"/>
    <w:link w:val="ae"/>
    <w:uiPriority w:val="99"/>
    <w:unhideWhenUsed/>
    <w:rsid w:val="00B54FCB"/>
    <w:pPr>
      <w:tabs>
        <w:tab w:val="center" w:pos="4677"/>
        <w:tab w:val="right" w:pos="9355"/>
      </w:tabs>
    </w:pPr>
  </w:style>
  <w:style w:type="character" w:customStyle="1" w:styleId="ae">
    <w:name w:val="Верхний колонтитул Знак"/>
    <w:basedOn w:val="a0"/>
    <w:link w:val="ad"/>
    <w:uiPriority w:val="99"/>
    <w:rsid w:val="00B54FC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54FCB"/>
    <w:pPr>
      <w:tabs>
        <w:tab w:val="center" w:pos="4677"/>
        <w:tab w:val="right" w:pos="9355"/>
      </w:tabs>
    </w:pPr>
  </w:style>
  <w:style w:type="character" w:customStyle="1" w:styleId="af0">
    <w:name w:val="Нижний колонтитул Знак"/>
    <w:basedOn w:val="a0"/>
    <w:link w:val="af"/>
    <w:uiPriority w:val="99"/>
    <w:rsid w:val="00B54F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C5229-D02B-411E-B13B-F9B34C96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23</Pages>
  <Words>6578</Words>
  <Characters>37499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Лушникова</dc:creator>
  <cp:keywords/>
  <dc:description/>
  <cp:lastModifiedBy>Ольга З. Решетова</cp:lastModifiedBy>
  <cp:revision>30</cp:revision>
  <cp:lastPrinted>2016-11-10T07:40:00Z</cp:lastPrinted>
  <dcterms:created xsi:type="dcterms:W3CDTF">2016-10-26T09:19:00Z</dcterms:created>
  <dcterms:modified xsi:type="dcterms:W3CDTF">2016-11-11T14:16:00Z</dcterms:modified>
</cp:coreProperties>
</file>